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5CD75" w14:textId="7C1CD20B" w:rsidR="003F02A1" w:rsidRPr="00D76EE6" w:rsidRDefault="004B4728">
      <w:pPr>
        <w:rPr>
          <w:rFonts w:ascii="標楷體" w:eastAsia="標楷體" w:hAnsi="標楷體"/>
          <w:b/>
          <w:sz w:val="28"/>
          <w:szCs w:val="28"/>
        </w:rPr>
      </w:pPr>
      <w:r w:rsidRPr="00D76EE6">
        <w:rPr>
          <w:rFonts w:ascii="標楷體" w:eastAsia="標楷體" w:hAnsi="標楷體" w:hint="eastAsia"/>
          <w:b/>
          <w:sz w:val="28"/>
          <w:szCs w:val="28"/>
        </w:rPr>
        <w:t>永續農業創新發展中心產學合作暨研發成果推廣補助申請表</w:t>
      </w:r>
      <w:r w:rsidR="00BE05ED">
        <w:rPr>
          <w:rFonts w:ascii="標楷體" w:eastAsia="標楷體" w:hAnsi="標楷體" w:hint="eastAsia"/>
          <w:b/>
          <w:sz w:val="28"/>
          <w:szCs w:val="28"/>
        </w:rPr>
        <w:t>(專利/技轉/產學計畫)</w:t>
      </w:r>
    </w:p>
    <w:p w14:paraId="6DE7B08E" w14:textId="2D45F446" w:rsidR="004B4728" w:rsidRPr="004B4728" w:rsidRDefault="001F7C9A" w:rsidP="004B4728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申請日期：</w:t>
      </w:r>
      <w:r w:rsidR="007E4CBB">
        <w:rPr>
          <w:rFonts w:ascii="標楷體" w:eastAsia="標楷體" w:hAnsi="標楷體"/>
        </w:rPr>
        <w:t>1</w:t>
      </w:r>
      <w:r w:rsidR="00A72E78">
        <w:rPr>
          <w:rFonts w:ascii="標楷體" w:eastAsia="標楷體" w:hAnsi="標楷體"/>
        </w:rPr>
        <w:t>1</w:t>
      </w:r>
      <w:r w:rsidR="007406BF">
        <w:rPr>
          <w:rFonts w:ascii="標楷體" w:eastAsia="標楷體" w:hAnsi="標楷體"/>
        </w:rPr>
        <w:t>3</w:t>
      </w:r>
      <w:r w:rsidR="004B4728">
        <w:rPr>
          <w:rFonts w:ascii="標楷體" w:eastAsia="標楷體" w:hAnsi="標楷體" w:hint="eastAsia"/>
        </w:rPr>
        <w:t>年</w:t>
      </w:r>
      <w:r w:rsidR="004B4728">
        <w:rPr>
          <w:rFonts w:ascii="標楷體" w:eastAsia="標楷體" w:hAnsi="標楷體" w:hint="eastAsia"/>
        </w:rPr>
        <w:tab/>
      </w:r>
      <w:r w:rsidR="004B4728">
        <w:rPr>
          <w:rFonts w:ascii="標楷體" w:eastAsia="標楷體" w:hAnsi="標楷體" w:hint="eastAsia"/>
        </w:rPr>
        <w:tab/>
        <w:t>月</w:t>
      </w:r>
      <w:r w:rsidR="004B4728">
        <w:rPr>
          <w:rFonts w:ascii="標楷體" w:eastAsia="標楷體" w:hAnsi="標楷體" w:hint="eastAsia"/>
        </w:rPr>
        <w:tab/>
      </w:r>
      <w:r w:rsidR="004B4728">
        <w:rPr>
          <w:rFonts w:ascii="標楷體" w:eastAsia="標楷體" w:hAnsi="標楷體" w:hint="eastAsia"/>
        </w:rPr>
        <w:tab/>
        <w:t>日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2518"/>
        <w:gridCol w:w="5245"/>
        <w:gridCol w:w="1559"/>
        <w:gridCol w:w="6237"/>
      </w:tblGrid>
      <w:tr w:rsidR="004B4728" w14:paraId="2F1FEC92" w14:textId="77777777" w:rsidTr="003B5EB7">
        <w:tc>
          <w:tcPr>
            <w:tcW w:w="2518" w:type="dxa"/>
            <w:shd w:val="clear" w:color="auto" w:fill="FDE9D9" w:themeFill="accent6" w:themeFillTint="33"/>
          </w:tcPr>
          <w:p w14:paraId="6C6D3A7C" w14:textId="77777777" w:rsidR="004B4728" w:rsidRDefault="004B4728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研究領域</w:t>
            </w:r>
          </w:p>
        </w:tc>
        <w:tc>
          <w:tcPr>
            <w:tcW w:w="13041" w:type="dxa"/>
            <w:gridSpan w:val="3"/>
          </w:tcPr>
          <w:p w14:paraId="35699904" w14:textId="2747A659" w:rsidR="004B4728" w:rsidRDefault="00785B15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□循環農業 □設施農業 □生態農業 □科技農業</w:t>
            </w:r>
          </w:p>
        </w:tc>
      </w:tr>
      <w:tr w:rsidR="004B4728" w14:paraId="5DCD121D" w14:textId="77777777" w:rsidTr="003B5EB7">
        <w:tc>
          <w:tcPr>
            <w:tcW w:w="2518" w:type="dxa"/>
            <w:shd w:val="clear" w:color="auto" w:fill="FDE9D9" w:themeFill="accent6" w:themeFillTint="33"/>
          </w:tcPr>
          <w:p w14:paraId="76C366C4" w14:textId="77777777" w:rsidR="004B4728" w:rsidRDefault="004B47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13041" w:type="dxa"/>
            <w:gridSpan w:val="3"/>
          </w:tcPr>
          <w:p w14:paraId="414A6337" w14:textId="77777777" w:rsidR="004B4728" w:rsidRDefault="004B4728">
            <w:pPr>
              <w:rPr>
                <w:rFonts w:ascii="標楷體" w:eastAsia="標楷體" w:hAnsi="標楷體"/>
              </w:rPr>
            </w:pPr>
          </w:p>
        </w:tc>
      </w:tr>
      <w:tr w:rsidR="004B4728" w14:paraId="21646561" w14:textId="77777777" w:rsidTr="003B5EB7">
        <w:tc>
          <w:tcPr>
            <w:tcW w:w="2518" w:type="dxa"/>
            <w:shd w:val="clear" w:color="auto" w:fill="FDE9D9" w:themeFill="accent6" w:themeFillTint="33"/>
          </w:tcPr>
          <w:p w14:paraId="1F3CDA46" w14:textId="77777777" w:rsidR="004B4728" w:rsidRDefault="004B4728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服務系所</w:t>
            </w:r>
          </w:p>
        </w:tc>
        <w:tc>
          <w:tcPr>
            <w:tcW w:w="5245" w:type="dxa"/>
          </w:tcPr>
          <w:p w14:paraId="7C8E6CF1" w14:textId="77777777" w:rsidR="004B4728" w:rsidRDefault="004B4728" w:rsidP="00BC1DE2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7EF65E9F" w14:textId="77777777" w:rsidR="004B4728" w:rsidRDefault="004B4728" w:rsidP="00BC1DE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6237" w:type="dxa"/>
          </w:tcPr>
          <w:p w14:paraId="4C98EA61" w14:textId="77777777" w:rsidR="004B4728" w:rsidRDefault="004B4728">
            <w:pPr>
              <w:rPr>
                <w:rFonts w:ascii="標楷體" w:eastAsia="標楷體" w:hAnsi="標楷體"/>
              </w:rPr>
            </w:pPr>
          </w:p>
        </w:tc>
      </w:tr>
      <w:tr w:rsidR="004B4728" w14:paraId="6AB94425" w14:textId="77777777" w:rsidTr="003B5EB7">
        <w:tc>
          <w:tcPr>
            <w:tcW w:w="2518" w:type="dxa"/>
            <w:shd w:val="clear" w:color="auto" w:fill="FDE9D9" w:themeFill="accent6" w:themeFillTint="33"/>
          </w:tcPr>
          <w:p w14:paraId="2392016C" w14:textId="77777777" w:rsidR="004B4728" w:rsidRDefault="004B47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5245" w:type="dxa"/>
          </w:tcPr>
          <w:p w14:paraId="334D5524" w14:textId="77777777" w:rsidR="004B4728" w:rsidRDefault="004B4728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FDE9D9" w:themeFill="accent6" w:themeFillTint="33"/>
          </w:tcPr>
          <w:p w14:paraId="38C815CD" w14:textId="77777777" w:rsidR="004B4728" w:rsidRDefault="004B47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237" w:type="dxa"/>
          </w:tcPr>
          <w:p w14:paraId="6EF93D80" w14:textId="77777777" w:rsidR="004B4728" w:rsidRDefault="004B4728">
            <w:pPr>
              <w:rPr>
                <w:rFonts w:ascii="標楷體" w:eastAsia="標楷體" w:hAnsi="標楷體"/>
              </w:rPr>
            </w:pPr>
          </w:p>
        </w:tc>
      </w:tr>
    </w:tbl>
    <w:p w14:paraId="607827F7" w14:textId="2C1F8ABB" w:rsidR="004B4728" w:rsidRDefault="006A0E8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另請檢附相關證明文件</w:t>
      </w:r>
      <w:r w:rsidR="001675C2">
        <w:rPr>
          <w:rFonts w:ascii="標楷體" w:eastAsia="標楷體" w:hAnsi="標楷體" w:hint="eastAsia"/>
        </w:rPr>
        <w:t>(</w:t>
      </w:r>
      <w:r w:rsidR="001675C2" w:rsidRPr="007C27F8">
        <w:rPr>
          <w:rFonts w:ascii="標楷體" w:eastAsia="標楷體" w:hAnsi="標楷體" w:hint="eastAsia"/>
          <w:highlight w:val="yellow"/>
        </w:rPr>
        <w:t>專利公文、專利證書、技轉合約、產學計畫核定清單</w:t>
      </w:r>
      <w:r w:rsidR="00E510D9" w:rsidRPr="007C27F8">
        <w:rPr>
          <w:rFonts w:ascii="標楷體" w:eastAsia="標楷體" w:hAnsi="標楷體" w:hint="eastAsia"/>
          <w:highlight w:val="yellow"/>
        </w:rPr>
        <w:t>-管理費或會計系統用途明細畫面</w:t>
      </w:r>
      <w:r w:rsidR="00E510D9">
        <w:rPr>
          <w:rFonts w:ascii="標楷體" w:eastAsia="標楷體" w:hAnsi="標楷體" w:hint="eastAsia"/>
        </w:rPr>
        <w:t>)</w:t>
      </w:r>
    </w:p>
    <w:p w14:paraId="7CA2177A" w14:textId="77777777" w:rsidR="00B76EE5" w:rsidRPr="00D76EE6" w:rsidRDefault="00B76EE5" w:rsidP="00B76EE5">
      <w:pPr>
        <w:rPr>
          <w:rFonts w:ascii="標楷體" w:eastAsia="標楷體" w:hAnsi="標楷體"/>
          <w:b/>
          <w:sz w:val="32"/>
          <w:szCs w:val="32"/>
        </w:rPr>
      </w:pPr>
      <w:r w:rsidRPr="00D76EE6">
        <w:rPr>
          <w:rFonts w:ascii="標楷體" w:eastAsia="標楷體" w:hAnsi="標楷體" w:hint="eastAsia"/>
          <w:b/>
          <w:sz w:val="32"/>
          <w:szCs w:val="32"/>
        </w:rPr>
        <w:t>發明專利(申請)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132"/>
        <w:gridCol w:w="2124"/>
        <w:gridCol w:w="1416"/>
        <w:gridCol w:w="2121"/>
        <w:gridCol w:w="2609"/>
        <w:gridCol w:w="3608"/>
      </w:tblGrid>
      <w:tr w:rsidR="00720FE7" w:rsidRPr="00A0211C" w14:paraId="63A0FD13" w14:textId="77777777" w:rsidTr="0049717B">
        <w:trPr>
          <w:trHeight w:val="174"/>
        </w:trPr>
        <w:tc>
          <w:tcPr>
            <w:tcW w:w="792" w:type="pct"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716BA0F9" w14:textId="77777777" w:rsidR="00720FE7" w:rsidRPr="00A0211C" w:rsidRDefault="00720FE7" w:rsidP="00BC1D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專利名稱</w:t>
            </w:r>
          </w:p>
        </w:tc>
        <w:tc>
          <w:tcPr>
            <w:tcW w:w="366" w:type="pct"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490B61D3" w14:textId="77777777" w:rsidR="00720FE7" w:rsidRPr="00A0211C" w:rsidRDefault="00720FE7" w:rsidP="00BC1D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專利國家</w:t>
            </w:r>
          </w:p>
        </w:tc>
        <w:tc>
          <w:tcPr>
            <w:tcW w:w="687" w:type="pct"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54B4AEBF" w14:textId="77777777" w:rsidR="00720FE7" w:rsidRPr="00A0211C" w:rsidRDefault="00720FE7" w:rsidP="00BC1D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專利發明人</w:t>
            </w:r>
          </w:p>
        </w:tc>
        <w:tc>
          <w:tcPr>
            <w:tcW w:w="458" w:type="pct"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32A0C016" w14:textId="77777777" w:rsidR="00720FE7" w:rsidRPr="00A0211C" w:rsidRDefault="00720FE7" w:rsidP="00BC1D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專利權人</w:t>
            </w:r>
          </w:p>
        </w:tc>
        <w:tc>
          <w:tcPr>
            <w:tcW w:w="686" w:type="pct"/>
            <w:shd w:val="clear" w:color="auto" w:fill="FDE9D9" w:themeFill="accent6" w:themeFillTint="33"/>
            <w:vAlign w:val="center"/>
          </w:tcPr>
          <w:p w14:paraId="5BF5D8A4" w14:textId="77777777" w:rsidR="00720FE7" w:rsidRPr="00A0211C" w:rsidRDefault="00720FE7" w:rsidP="00BC1D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專利申請日期</w:t>
            </w:r>
          </w:p>
        </w:tc>
        <w:tc>
          <w:tcPr>
            <w:tcW w:w="844" w:type="pct"/>
            <w:shd w:val="clear" w:color="auto" w:fill="FDE9D9" w:themeFill="accent6" w:themeFillTint="33"/>
            <w:vAlign w:val="center"/>
          </w:tcPr>
          <w:p w14:paraId="018504D1" w14:textId="77777777" w:rsidR="00720FE7" w:rsidRPr="00A0211C" w:rsidRDefault="00720FE7" w:rsidP="00720FE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專利申請號</w:t>
            </w:r>
          </w:p>
        </w:tc>
        <w:tc>
          <w:tcPr>
            <w:tcW w:w="1168" w:type="pct"/>
            <w:shd w:val="clear" w:color="auto" w:fill="FDE9D9" w:themeFill="accent6" w:themeFillTint="33"/>
            <w:vAlign w:val="center"/>
          </w:tcPr>
          <w:p w14:paraId="6716755A" w14:textId="21087216" w:rsidR="00720FE7" w:rsidRPr="00A0211C" w:rsidRDefault="00720FE7" w:rsidP="00720FE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對產業</w:t>
            </w:r>
            <w:r w:rsidRPr="00A0211C">
              <w:rPr>
                <w:rFonts w:ascii="Times New Roman" w:eastAsia="標楷體" w:hAnsi="Times New Roman" w:cs="Times New Roman"/>
                <w:w w:val="90"/>
                <w:szCs w:val="24"/>
              </w:rPr>
              <w:t>/</w:t>
            </w: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社會的實質影響</w:t>
            </w:r>
            <w:r w:rsidR="00BD2B6D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(</w:t>
            </w:r>
            <w:r w:rsidR="00BD2B6D">
              <w:rPr>
                <w:rFonts w:ascii="Times New Roman" w:eastAsia="標楷體" w:hAnsi="Times New Roman" w:cs="Times New Roman"/>
                <w:w w:val="90"/>
                <w:szCs w:val="24"/>
              </w:rPr>
              <w:t>300</w:t>
            </w:r>
            <w:r w:rsidR="00BD2B6D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字內</w:t>
            </w:r>
            <w:r w:rsidR="00BD2B6D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)</w:t>
            </w:r>
          </w:p>
        </w:tc>
      </w:tr>
      <w:tr w:rsidR="00720FE7" w:rsidRPr="00A0211C" w14:paraId="7AF06BD1" w14:textId="77777777" w:rsidTr="00FB2F3A">
        <w:trPr>
          <w:trHeight w:val="541"/>
        </w:trPr>
        <w:tc>
          <w:tcPr>
            <w:tcW w:w="792" w:type="pct"/>
            <w:shd w:val="clear" w:color="auto" w:fill="EAF1DD" w:themeFill="accent3" w:themeFillTint="33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32199F1D" w14:textId="77777777" w:rsidR="00B64F4F" w:rsidRPr="00A0211C" w:rsidRDefault="00B64F4F" w:rsidP="00BC1DE2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b/>
                <w:noProof/>
                <w:color w:val="000000" w:themeColor="text1"/>
                <w:w w:val="90"/>
                <w:szCs w:val="24"/>
              </w:rPr>
              <w:t>範例</w:t>
            </w:r>
            <w:r w:rsidR="0049717B" w:rsidRPr="00A0211C">
              <w:rPr>
                <w:rFonts w:ascii="Times New Roman" w:eastAsia="標楷體" w:hAnsi="Times New Roman" w:cs="Times New Roman" w:hint="eastAsia"/>
                <w:b/>
                <w:noProof/>
                <w:color w:val="000000" w:themeColor="text1"/>
                <w:w w:val="90"/>
                <w:szCs w:val="24"/>
              </w:rPr>
              <w:t>：</w:t>
            </w:r>
          </w:p>
          <w:p w14:paraId="1BF9F3E1" w14:textId="581230B2" w:rsidR="00720FE7" w:rsidRPr="00A0211C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半导体</w:t>
            </w:r>
            <w:r w:rsidR="00687857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○○○</w:t>
            </w:r>
          </w:p>
        </w:tc>
        <w:tc>
          <w:tcPr>
            <w:tcW w:w="366" w:type="pct"/>
            <w:shd w:val="clear" w:color="auto" w:fill="EAF1DD" w:themeFill="accent3" w:themeFillTint="33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5F0DB822" w14:textId="77777777" w:rsidR="00720FE7" w:rsidRPr="00A0211C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中國大陸</w:t>
            </w:r>
          </w:p>
        </w:tc>
        <w:tc>
          <w:tcPr>
            <w:tcW w:w="687" w:type="pct"/>
            <w:shd w:val="clear" w:color="auto" w:fill="EAF1DD" w:themeFill="accent3" w:themeFillTint="33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2C5DCF70" w14:textId="2236EE2C" w:rsidR="00720FE7" w:rsidRPr="00A0211C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邱</w:t>
            </w:r>
            <w:r w:rsidR="00687857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○○</w:t>
            </w:r>
            <w:r w:rsidR="00B64F4F"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；</w:t>
            </w: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黃</w:t>
            </w:r>
            <w:r w:rsidR="00687857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○○</w:t>
            </w:r>
            <w:r w:rsidR="00B64F4F"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；</w:t>
            </w: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邱</w:t>
            </w:r>
            <w:r w:rsidR="00687857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○○</w:t>
            </w:r>
            <w:r w:rsidR="00B64F4F"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；</w:t>
            </w: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宋</w:t>
            </w:r>
            <w:r w:rsidR="00687857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458" w:type="pct"/>
            <w:shd w:val="clear" w:color="auto" w:fill="EAF1DD" w:themeFill="accent3" w:themeFillTint="33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25EBC26C" w14:textId="77777777" w:rsidR="00720FE7" w:rsidRPr="00A0211C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國立中興大學</w:t>
            </w:r>
            <w:r w:rsidR="00B64F4F"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；</w:t>
            </w: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日月光半導體</w:t>
            </w:r>
          </w:p>
        </w:tc>
        <w:tc>
          <w:tcPr>
            <w:tcW w:w="686" w:type="pct"/>
            <w:shd w:val="clear" w:color="auto" w:fill="EAF1DD" w:themeFill="accent3" w:themeFillTint="33"/>
            <w:vAlign w:val="center"/>
          </w:tcPr>
          <w:p w14:paraId="608E6EB1" w14:textId="77777777" w:rsidR="00720FE7" w:rsidRPr="00BF1D49" w:rsidRDefault="00720FE7" w:rsidP="00BC1DE2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kern w:val="0"/>
                <w:szCs w:val="24"/>
              </w:rPr>
            </w:pPr>
            <w:r w:rsidRPr="00BF1D49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kern w:val="0"/>
                <w:szCs w:val="24"/>
              </w:rPr>
              <w:t>2018/2/26</w:t>
            </w:r>
          </w:p>
        </w:tc>
        <w:tc>
          <w:tcPr>
            <w:tcW w:w="844" w:type="pct"/>
            <w:shd w:val="clear" w:color="auto" w:fill="EAF1DD" w:themeFill="accent3" w:themeFillTint="33"/>
            <w:vAlign w:val="center"/>
          </w:tcPr>
          <w:p w14:paraId="533964C0" w14:textId="77777777" w:rsidR="00720FE7" w:rsidRPr="00BF1D49" w:rsidRDefault="00720FE7" w:rsidP="00BC1DE2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kern w:val="0"/>
                <w:szCs w:val="24"/>
              </w:rPr>
              <w:t>2.0181015964e+11</w:t>
            </w:r>
          </w:p>
        </w:tc>
        <w:tc>
          <w:tcPr>
            <w:tcW w:w="1168" w:type="pct"/>
            <w:shd w:val="clear" w:color="auto" w:fill="EAF1DD" w:themeFill="accent3" w:themeFillTint="33"/>
            <w:vAlign w:val="center"/>
          </w:tcPr>
          <w:p w14:paraId="5BDAFB88" w14:textId="147410A4" w:rsidR="00720FE7" w:rsidRPr="00A0211C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本發明為一促進半導體元件接合之方法，</w:t>
            </w:r>
            <w:r w:rsidR="00FB2F3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○○○○</w:t>
            </w:r>
            <w:r w:rsidR="00A0211C" w:rsidRPr="00A021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720FE7" w:rsidRPr="00B76EE5" w14:paraId="70561328" w14:textId="77777777" w:rsidTr="0049717B">
        <w:trPr>
          <w:trHeight w:val="26"/>
        </w:trPr>
        <w:tc>
          <w:tcPr>
            <w:tcW w:w="792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746521D7" w14:textId="77777777" w:rsidR="00720FE7" w:rsidRPr="00B76EE5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66D02B1E" w14:textId="77777777" w:rsidR="00720FE7" w:rsidRPr="00B76EE5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5B12FB08" w14:textId="77777777" w:rsidR="00720FE7" w:rsidRPr="00B76EE5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023559A5" w14:textId="77777777" w:rsidR="00720FE7" w:rsidRPr="00B76EE5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53BCCC75" w14:textId="77777777" w:rsidR="00720FE7" w:rsidRPr="00B76EE5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0CFC8338" w14:textId="77777777" w:rsidR="00720FE7" w:rsidRPr="00B76EE5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8" w:type="pct"/>
            <w:vAlign w:val="center"/>
          </w:tcPr>
          <w:p w14:paraId="4E42B63D" w14:textId="77777777" w:rsidR="00720FE7" w:rsidRPr="00B76EE5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720FE7" w:rsidRPr="00B76EE5" w14:paraId="3D00746E" w14:textId="77777777" w:rsidTr="0049717B">
        <w:tc>
          <w:tcPr>
            <w:tcW w:w="792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3129CCEF" w14:textId="77777777" w:rsidR="00720FE7" w:rsidRPr="00B76EE5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2BA7B9C7" w14:textId="77777777" w:rsidR="00720FE7" w:rsidRPr="00B76EE5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7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5C8ECFAC" w14:textId="77777777" w:rsidR="00720FE7" w:rsidRPr="00B76EE5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8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6DC1E527" w14:textId="77777777" w:rsidR="00720FE7" w:rsidRPr="00B76EE5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" w:type="pct"/>
            <w:vAlign w:val="center"/>
          </w:tcPr>
          <w:p w14:paraId="42810A0B" w14:textId="77777777" w:rsidR="00720FE7" w:rsidRPr="00B76EE5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4" w:type="pct"/>
            <w:vAlign w:val="center"/>
          </w:tcPr>
          <w:p w14:paraId="6B6B3204" w14:textId="77777777" w:rsidR="00720FE7" w:rsidRPr="00B76EE5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8" w:type="pct"/>
            <w:vAlign w:val="center"/>
          </w:tcPr>
          <w:p w14:paraId="0A6AC47C" w14:textId="77777777" w:rsidR="00720FE7" w:rsidRPr="00B76EE5" w:rsidRDefault="00720FE7" w:rsidP="00BC1DE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57F8051" w14:textId="77777777" w:rsidR="004B4728" w:rsidRDefault="004B4728">
      <w:pPr>
        <w:rPr>
          <w:rFonts w:ascii="標楷體" w:eastAsia="標楷體" w:hAnsi="標楷體"/>
        </w:rPr>
      </w:pPr>
    </w:p>
    <w:p w14:paraId="176A93E5" w14:textId="77777777" w:rsidR="004B4728" w:rsidRPr="00D76EE6" w:rsidRDefault="00B76EE5" w:rsidP="004B4728">
      <w:pPr>
        <w:rPr>
          <w:rFonts w:ascii="標楷體" w:eastAsia="標楷體" w:hAnsi="標楷體"/>
          <w:b/>
          <w:sz w:val="32"/>
          <w:szCs w:val="32"/>
        </w:rPr>
      </w:pPr>
      <w:r w:rsidRPr="00D76EE6">
        <w:rPr>
          <w:rFonts w:ascii="標楷體" w:eastAsia="標楷體" w:hAnsi="標楷體" w:hint="eastAsia"/>
          <w:b/>
          <w:sz w:val="32"/>
          <w:szCs w:val="32"/>
        </w:rPr>
        <w:t>發明</w:t>
      </w:r>
      <w:r w:rsidR="004B4728" w:rsidRPr="00D76EE6">
        <w:rPr>
          <w:rFonts w:ascii="標楷體" w:eastAsia="標楷體" w:hAnsi="標楷體" w:hint="eastAsia"/>
          <w:b/>
          <w:sz w:val="32"/>
          <w:szCs w:val="32"/>
        </w:rPr>
        <w:t>專利</w:t>
      </w:r>
      <w:r w:rsidRPr="00D76EE6">
        <w:rPr>
          <w:rFonts w:ascii="標楷體" w:eastAsia="標楷體" w:hAnsi="標楷體" w:hint="eastAsia"/>
          <w:b/>
          <w:sz w:val="32"/>
          <w:szCs w:val="32"/>
        </w:rPr>
        <w:t>(獲證)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0"/>
        <w:gridCol w:w="993"/>
        <w:gridCol w:w="1864"/>
        <w:gridCol w:w="1241"/>
        <w:gridCol w:w="1130"/>
        <w:gridCol w:w="992"/>
        <w:gridCol w:w="1244"/>
        <w:gridCol w:w="1244"/>
        <w:gridCol w:w="4495"/>
      </w:tblGrid>
      <w:tr w:rsidR="00A0211C" w:rsidRPr="00A0211C" w14:paraId="00814E66" w14:textId="77777777" w:rsidTr="00A0211C">
        <w:trPr>
          <w:trHeight w:val="174"/>
        </w:trPr>
        <w:tc>
          <w:tcPr>
            <w:tcW w:w="700" w:type="pct"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6EB88451" w14:textId="77777777" w:rsidR="003B5EB7" w:rsidRPr="00A0211C" w:rsidRDefault="003B5EB7" w:rsidP="003B5EB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專利名稱</w:t>
            </w:r>
          </w:p>
        </w:tc>
        <w:tc>
          <w:tcPr>
            <w:tcW w:w="323" w:type="pct"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37B9063F" w14:textId="77777777" w:rsidR="003B5EB7" w:rsidRPr="00A0211C" w:rsidRDefault="003B5EB7" w:rsidP="003B5EB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專利國家</w:t>
            </w:r>
          </w:p>
        </w:tc>
        <w:tc>
          <w:tcPr>
            <w:tcW w:w="607" w:type="pct"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50316B3D" w14:textId="77777777" w:rsidR="003B5EB7" w:rsidRPr="00A0211C" w:rsidRDefault="003B5EB7" w:rsidP="003B5EB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專利發明人</w:t>
            </w:r>
          </w:p>
        </w:tc>
        <w:tc>
          <w:tcPr>
            <w:tcW w:w="404" w:type="pct"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12EBE086" w14:textId="77777777" w:rsidR="003B5EB7" w:rsidRPr="00A0211C" w:rsidRDefault="003B5EB7" w:rsidP="003B5EB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專利權人</w:t>
            </w:r>
          </w:p>
        </w:tc>
        <w:tc>
          <w:tcPr>
            <w:tcW w:w="368" w:type="pct"/>
            <w:shd w:val="clear" w:color="auto" w:fill="FDE9D9" w:themeFill="accent6" w:themeFillTint="33"/>
            <w:vAlign w:val="center"/>
          </w:tcPr>
          <w:p w14:paraId="7E113497" w14:textId="77777777" w:rsidR="003B5EB7" w:rsidRPr="00A0211C" w:rsidRDefault="003B5EB7" w:rsidP="003B5EB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專利申請日期</w:t>
            </w:r>
          </w:p>
        </w:tc>
        <w:tc>
          <w:tcPr>
            <w:tcW w:w="323" w:type="pct"/>
            <w:shd w:val="clear" w:color="auto" w:fill="FDE9D9" w:themeFill="accent6" w:themeFillTint="33"/>
            <w:vAlign w:val="center"/>
          </w:tcPr>
          <w:p w14:paraId="751B82BB" w14:textId="77777777" w:rsidR="003B5EB7" w:rsidRPr="00A0211C" w:rsidRDefault="003B5EB7" w:rsidP="003B5EB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專利申請號</w:t>
            </w:r>
          </w:p>
        </w:tc>
        <w:tc>
          <w:tcPr>
            <w:tcW w:w="405" w:type="pct"/>
            <w:shd w:val="clear" w:color="auto" w:fill="FDE9D9" w:themeFill="accent6" w:themeFillTint="33"/>
            <w:vAlign w:val="center"/>
          </w:tcPr>
          <w:p w14:paraId="3B734621" w14:textId="77777777" w:rsidR="003B5EB7" w:rsidRPr="00A0211C" w:rsidRDefault="003B5EB7" w:rsidP="003B5EB7">
            <w:pPr>
              <w:widowControl/>
              <w:suppressAutoHyphens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專利獲證號</w:t>
            </w:r>
          </w:p>
        </w:tc>
        <w:tc>
          <w:tcPr>
            <w:tcW w:w="405" w:type="pct"/>
            <w:shd w:val="clear" w:color="auto" w:fill="FDE9D9" w:themeFill="accent6" w:themeFillTint="33"/>
            <w:vAlign w:val="center"/>
          </w:tcPr>
          <w:p w14:paraId="5056461D" w14:textId="77777777" w:rsidR="003B5EB7" w:rsidRPr="00A0211C" w:rsidRDefault="003B5EB7" w:rsidP="003B5EB7">
            <w:pPr>
              <w:tabs>
                <w:tab w:val="left" w:pos="3240"/>
              </w:tabs>
              <w:suppressAutoHyphens/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領證日期</w:t>
            </w:r>
          </w:p>
        </w:tc>
        <w:tc>
          <w:tcPr>
            <w:tcW w:w="1464" w:type="pct"/>
            <w:shd w:val="clear" w:color="auto" w:fill="FDE9D9" w:themeFill="accent6" w:themeFillTint="33"/>
            <w:vAlign w:val="center"/>
          </w:tcPr>
          <w:p w14:paraId="18CCB67B" w14:textId="3C79A053" w:rsidR="003B5EB7" w:rsidRPr="00A0211C" w:rsidRDefault="003B5EB7" w:rsidP="003B5EB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對產業</w:t>
            </w:r>
            <w:r w:rsidRPr="00A0211C">
              <w:rPr>
                <w:rFonts w:ascii="Times New Roman" w:eastAsia="標楷體" w:hAnsi="Times New Roman" w:cs="Times New Roman"/>
                <w:w w:val="90"/>
                <w:szCs w:val="24"/>
              </w:rPr>
              <w:t>/</w:t>
            </w: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社會的實質影響</w:t>
            </w:r>
            <w:r w:rsidR="00BD2B6D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(</w:t>
            </w:r>
            <w:r w:rsidR="00BD2B6D">
              <w:rPr>
                <w:rFonts w:ascii="Times New Roman" w:eastAsia="標楷體" w:hAnsi="Times New Roman" w:cs="Times New Roman"/>
                <w:w w:val="90"/>
                <w:szCs w:val="24"/>
              </w:rPr>
              <w:t>300</w:t>
            </w:r>
            <w:r w:rsidR="00BD2B6D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字內</w:t>
            </w:r>
            <w:r w:rsidR="00BD2B6D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)</w:t>
            </w:r>
          </w:p>
        </w:tc>
      </w:tr>
      <w:tr w:rsidR="00A0211C" w:rsidRPr="00A0211C" w14:paraId="351F7118" w14:textId="77777777" w:rsidTr="00A0211C">
        <w:trPr>
          <w:trHeight w:val="363"/>
        </w:trPr>
        <w:tc>
          <w:tcPr>
            <w:tcW w:w="700" w:type="pct"/>
            <w:shd w:val="clear" w:color="auto" w:fill="EAF1DD" w:themeFill="accent3" w:themeFillTint="33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7BA95DFE" w14:textId="77777777" w:rsidR="003B5EB7" w:rsidRPr="00A0211C" w:rsidRDefault="003B5EB7" w:rsidP="003B5EB7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b/>
                <w:noProof/>
                <w:color w:val="000000" w:themeColor="text1"/>
                <w:w w:val="90"/>
                <w:szCs w:val="24"/>
              </w:rPr>
              <w:t>範例：</w:t>
            </w:r>
          </w:p>
          <w:p w14:paraId="2B87C94B" w14:textId="101A841B" w:rsidR="003B5EB7" w:rsidRPr="00A0211C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檢測樣品</w:t>
            </w:r>
            <w:r w:rsidR="00C27654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○○○○○</w:t>
            </w:r>
          </w:p>
        </w:tc>
        <w:tc>
          <w:tcPr>
            <w:tcW w:w="323" w:type="pct"/>
            <w:shd w:val="clear" w:color="auto" w:fill="EAF1DD" w:themeFill="accent3" w:themeFillTint="33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1342168B" w14:textId="77777777" w:rsidR="003B5EB7" w:rsidRPr="00A0211C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台灣</w:t>
            </w:r>
          </w:p>
        </w:tc>
        <w:tc>
          <w:tcPr>
            <w:tcW w:w="607" w:type="pct"/>
            <w:shd w:val="clear" w:color="auto" w:fill="EAF1DD" w:themeFill="accent3" w:themeFillTint="33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6967933B" w14:textId="6E52395C" w:rsidR="003B5EB7" w:rsidRPr="00A0211C" w:rsidRDefault="003B5EB7" w:rsidP="003B5EB7">
            <w:pPr>
              <w:tabs>
                <w:tab w:val="left" w:pos="3240"/>
              </w:tabs>
              <w:suppressAutoHyphens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吳</w:t>
            </w:r>
            <w:r w:rsidR="00C27654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○○</w:t>
            </w: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；林</w:t>
            </w:r>
            <w:r w:rsidR="00C27654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404" w:type="pct"/>
            <w:shd w:val="clear" w:color="auto" w:fill="EAF1DD" w:themeFill="accent3" w:themeFillTint="33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45883C3D" w14:textId="77777777" w:rsidR="003B5EB7" w:rsidRPr="00A0211C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國立中興大學</w:t>
            </w:r>
          </w:p>
        </w:tc>
        <w:tc>
          <w:tcPr>
            <w:tcW w:w="368" w:type="pct"/>
            <w:shd w:val="clear" w:color="auto" w:fill="EAF1DD" w:themeFill="accent3" w:themeFillTint="33"/>
            <w:vAlign w:val="center"/>
          </w:tcPr>
          <w:p w14:paraId="167BC907" w14:textId="77777777" w:rsidR="003B5EB7" w:rsidRPr="00BF1D49" w:rsidRDefault="003B5EB7" w:rsidP="003B5EB7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kern w:val="0"/>
                <w:szCs w:val="24"/>
              </w:rPr>
            </w:pPr>
            <w:r w:rsidRPr="00BF1D49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kern w:val="0"/>
                <w:szCs w:val="24"/>
              </w:rPr>
              <w:t>2017/10/26</w:t>
            </w:r>
          </w:p>
        </w:tc>
        <w:tc>
          <w:tcPr>
            <w:tcW w:w="323" w:type="pct"/>
            <w:shd w:val="clear" w:color="auto" w:fill="EAF1DD" w:themeFill="accent3" w:themeFillTint="33"/>
            <w:vAlign w:val="center"/>
          </w:tcPr>
          <w:p w14:paraId="25DBD55B" w14:textId="7CE96E36" w:rsidR="003B5EB7" w:rsidRPr="00BF1D49" w:rsidRDefault="003B5EB7" w:rsidP="003B5EB7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kern w:val="0"/>
                <w:szCs w:val="24"/>
              </w:rPr>
              <w:t>106136</w:t>
            </w:r>
            <w:r w:rsidR="00C27654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○○○</w:t>
            </w:r>
          </w:p>
        </w:tc>
        <w:tc>
          <w:tcPr>
            <w:tcW w:w="405" w:type="pct"/>
            <w:shd w:val="clear" w:color="auto" w:fill="EAF1DD" w:themeFill="accent3" w:themeFillTint="33"/>
            <w:vAlign w:val="center"/>
          </w:tcPr>
          <w:p w14:paraId="7D94C64B" w14:textId="67761B4C" w:rsidR="003B5EB7" w:rsidRPr="00A0211C" w:rsidRDefault="003B5EB7" w:rsidP="003B5EB7">
            <w:pPr>
              <w:widowControl/>
              <w:suppressAutoHyphens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  <w:w w:val="9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kern w:val="0"/>
                <w:szCs w:val="24"/>
              </w:rPr>
              <w:t>I655</w:t>
            </w:r>
            <w:r w:rsidR="00C27654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○○○</w:t>
            </w:r>
          </w:p>
        </w:tc>
        <w:tc>
          <w:tcPr>
            <w:tcW w:w="405" w:type="pct"/>
            <w:shd w:val="clear" w:color="auto" w:fill="EAF1DD" w:themeFill="accent3" w:themeFillTint="33"/>
            <w:vAlign w:val="center"/>
          </w:tcPr>
          <w:p w14:paraId="4F881AF7" w14:textId="77777777" w:rsidR="003B5EB7" w:rsidRPr="00A0211C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2019/</w:t>
            </w:r>
            <w:r w:rsidR="00A0211C"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0</w:t>
            </w: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4/</w:t>
            </w:r>
            <w:r w:rsidR="00A0211C"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0</w:t>
            </w: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1</w:t>
            </w:r>
          </w:p>
        </w:tc>
        <w:tc>
          <w:tcPr>
            <w:tcW w:w="1464" w:type="pct"/>
            <w:shd w:val="clear" w:color="auto" w:fill="EAF1DD" w:themeFill="accent3" w:themeFillTint="33"/>
            <w:vAlign w:val="center"/>
          </w:tcPr>
          <w:p w14:paraId="337F48FA" w14:textId="50DE00CA" w:rsidR="003B5EB7" w:rsidRPr="00A0211C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本發明所係揭露一種檢測樣本中目標物之方法，其係透過檢測</w:t>
            </w:r>
            <w:r w:rsidR="00FB2F3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○○○○</w:t>
            </w:r>
            <w:r w:rsidRPr="00A021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A0211C" w:rsidRPr="00B76EE5" w14:paraId="022A1589" w14:textId="77777777" w:rsidTr="00A0211C">
        <w:trPr>
          <w:trHeight w:val="26"/>
        </w:trPr>
        <w:tc>
          <w:tcPr>
            <w:tcW w:w="700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12426A22" w14:textId="77777777"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18EE479C" w14:textId="77777777"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083DFA6D" w14:textId="77777777"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4CBCD767" w14:textId="77777777"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03A05FEA" w14:textId="77777777"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3A8C5126" w14:textId="77777777"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pct"/>
          </w:tcPr>
          <w:p w14:paraId="34120109" w14:textId="77777777"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14:paraId="31BE9521" w14:textId="77777777"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pct"/>
            <w:vAlign w:val="center"/>
          </w:tcPr>
          <w:p w14:paraId="776BEB2D" w14:textId="77777777"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A0211C" w:rsidRPr="00B76EE5" w14:paraId="32074C47" w14:textId="77777777" w:rsidTr="00A0211C">
        <w:trPr>
          <w:trHeight w:val="256"/>
        </w:trPr>
        <w:tc>
          <w:tcPr>
            <w:tcW w:w="700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2388E9BC" w14:textId="77777777"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567B9748" w14:textId="77777777"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7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5E6788A9" w14:textId="77777777"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44F29DA0" w14:textId="77777777"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" w:type="pct"/>
            <w:vAlign w:val="center"/>
          </w:tcPr>
          <w:p w14:paraId="2A95E1FC" w14:textId="77777777"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" w:type="pct"/>
            <w:vAlign w:val="center"/>
          </w:tcPr>
          <w:p w14:paraId="530B58BD" w14:textId="77777777"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pct"/>
          </w:tcPr>
          <w:p w14:paraId="75581C7B" w14:textId="77777777"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5" w:type="pct"/>
            <w:vAlign w:val="center"/>
          </w:tcPr>
          <w:p w14:paraId="50498202" w14:textId="77777777"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4" w:type="pct"/>
            <w:vAlign w:val="center"/>
          </w:tcPr>
          <w:p w14:paraId="2F0D7326" w14:textId="77777777" w:rsidR="003B5EB7" w:rsidRPr="00B76EE5" w:rsidRDefault="003B5EB7" w:rsidP="003B5EB7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D06009B" w14:textId="77777777" w:rsidR="003B5EB7" w:rsidRPr="003B5EB7" w:rsidRDefault="003B5EB7" w:rsidP="004B4728"/>
    <w:p w14:paraId="4A5218B8" w14:textId="163BEE16" w:rsidR="00B76EE5" w:rsidRPr="00D76EE6" w:rsidRDefault="005B60A0" w:rsidP="004B4728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收入：</w:t>
      </w:r>
      <w:r w:rsidR="00B76EE5" w:rsidRPr="00D76EE6">
        <w:rPr>
          <w:rFonts w:ascii="標楷體" w:eastAsia="標楷體" w:hAnsi="標楷體" w:hint="eastAsia"/>
          <w:b/>
          <w:sz w:val="32"/>
          <w:szCs w:val="32"/>
        </w:rPr>
        <w:t>技</w:t>
      </w:r>
      <w:r w:rsidR="00A92F40" w:rsidRPr="00D76EE6">
        <w:rPr>
          <w:rFonts w:ascii="標楷體" w:eastAsia="標楷體" w:hAnsi="標楷體" w:hint="eastAsia"/>
          <w:b/>
          <w:sz w:val="32"/>
          <w:szCs w:val="32"/>
        </w:rPr>
        <w:t>術移</w:t>
      </w:r>
      <w:r w:rsidR="00B76EE5" w:rsidRPr="00D76EE6">
        <w:rPr>
          <w:rFonts w:ascii="標楷體" w:eastAsia="標楷體" w:hAnsi="標楷體" w:hint="eastAsia"/>
          <w:b/>
          <w:sz w:val="32"/>
          <w:szCs w:val="32"/>
        </w:rPr>
        <w:t>轉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7"/>
        <w:gridCol w:w="851"/>
        <w:gridCol w:w="1416"/>
        <w:gridCol w:w="1274"/>
        <w:gridCol w:w="1274"/>
        <w:gridCol w:w="1133"/>
        <w:gridCol w:w="1136"/>
        <w:gridCol w:w="3261"/>
        <w:gridCol w:w="3261"/>
      </w:tblGrid>
      <w:tr w:rsidR="00A0211C" w:rsidRPr="00A0211C" w14:paraId="2FAA743B" w14:textId="77777777" w:rsidTr="00A0211C">
        <w:trPr>
          <w:trHeight w:val="20"/>
        </w:trPr>
        <w:tc>
          <w:tcPr>
            <w:tcW w:w="569" w:type="pct"/>
            <w:vMerge w:val="restart"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4A8B1F96" w14:textId="77777777" w:rsidR="00A0211C" w:rsidRPr="00A0211C" w:rsidRDefault="00A0211C" w:rsidP="00BC1D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技轉</w:t>
            </w:r>
            <w:r w:rsidRPr="00A0211C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名稱</w:t>
            </w:r>
          </w:p>
        </w:tc>
        <w:tc>
          <w:tcPr>
            <w:tcW w:w="277" w:type="pct"/>
            <w:vMerge w:val="restart"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5647A80A" w14:textId="77777777" w:rsidR="00A0211C" w:rsidRPr="00A0211C" w:rsidRDefault="00A0211C" w:rsidP="003B5EB7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是</w:t>
            </w:r>
            <w:r w:rsidRPr="00A0211C">
              <w:rPr>
                <w:rFonts w:ascii="Times New Roman" w:eastAsia="標楷體" w:hAnsi="Times New Roman" w:cs="Times New Roman"/>
                <w:w w:val="90"/>
                <w:szCs w:val="24"/>
              </w:rPr>
              <w:t>否取得專利</w:t>
            </w:r>
          </w:p>
        </w:tc>
        <w:tc>
          <w:tcPr>
            <w:tcW w:w="461" w:type="pct"/>
            <w:vMerge w:val="restart"/>
            <w:shd w:val="clear" w:color="auto" w:fill="FDE9D9" w:themeFill="accent6" w:themeFillTint="33"/>
            <w:vAlign w:val="center"/>
          </w:tcPr>
          <w:p w14:paraId="16066CB7" w14:textId="77777777" w:rsidR="00A0211C" w:rsidRPr="00A0211C" w:rsidRDefault="00A0211C" w:rsidP="00BC1DE2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技轉對象(授權廠商)</w:t>
            </w:r>
          </w:p>
        </w:tc>
        <w:tc>
          <w:tcPr>
            <w:tcW w:w="415" w:type="pct"/>
            <w:vMerge w:val="restart"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0F855D3C" w14:textId="77777777" w:rsidR="00A0211C" w:rsidRPr="00A0211C" w:rsidRDefault="00A0211C" w:rsidP="00B76E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移轉國家</w:t>
            </w:r>
          </w:p>
        </w:tc>
        <w:tc>
          <w:tcPr>
            <w:tcW w:w="415" w:type="pct"/>
            <w:vMerge w:val="restart"/>
            <w:shd w:val="clear" w:color="auto" w:fill="FDE9D9" w:themeFill="accent6" w:themeFillTint="33"/>
            <w:vAlign w:val="center"/>
          </w:tcPr>
          <w:p w14:paraId="0A56757B" w14:textId="77777777" w:rsidR="00A0211C" w:rsidRPr="00A0211C" w:rsidRDefault="00A0211C" w:rsidP="00A0211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技轉金額</w:t>
            </w:r>
          </w:p>
        </w:tc>
        <w:tc>
          <w:tcPr>
            <w:tcW w:w="739" w:type="pct"/>
            <w:gridSpan w:val="2"/>
            <w:shd w:val="clear" w:color="auto" w:fill="FDE9D9" w:themeFill="accent6" w:themeFillTint="33"/>
            <w:vAlign w:val="center"/>
          </w:tcPr>
          <w:p w14:paraId="31E5A961" w14:textId="77777777" w:rsidR="00A0211C" w:rsidRPr="00A0211C" w:rsidRDefault="00A0211C" w:rsidP="00BC1D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/>
                <w:w w:val="90"/>
                <w:szCs w:val="24"/>
              </w:rPr>
              <w:t>技術移轉期程</w:t>
            </w:r>
          </w:p>
        </w:tc>
        <w:tc>
          <w:tcPr>
            <w:tcW w:w="1062" w:type="pct"/>
            <w:vMerge w:val="restart"/>
            <w:shd w:val="clear" w:color="auto" w:fill="FDE9D9" w:themeFill="accent6" w:themeFillTint="33"/>
            <w:vAlign w:val="center"/>
          </w:tcPr>
          <w:p w14:paraId="529FC2D5" w14:textId="69481176" w:rsidR="00A0211C" w:rsidRPr="00A0211C" w:rsidRDefault="00A0211C" w:rsidP="00BC1D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內</w:t>
            </w:r>
            <w:r w:rsidRPr="00A0211C">
              <w:rPr>
                <w:rFonts w:ascii="Times New Roman" w:eastAsia="標楷體" w:hAnsi="Times New Roman" w:cs="Times New Roman"/>
                <w:w w:val="90"/>
                <w:szCs w:val="24"/>
              </w:rPr>
              <w:t>容概述</w:t>
            </w:r>
            <w:r w:rsidR="00D678CB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(</w:t>
            </w:r>
            <w:r w:rsidR="00D678CB">
              <w:rPr>
                <w:rFonts w:ascii="Times New Roman" w:eastAsia="標楷體" w:hAnsi="Times New Roman" w:cs="Times New Roman"/>
                <w:w w:val="90"/>
                <w:szCs w:val="24"/>
              </w:rPr>
              <w:t>200</w:t>
            </w:r>
            <w:r w:rsidR="00D678CB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字內</w:t>
            </w:r>
            <w:r w:rsidR="00D678CB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)</w:t>
            </w:r>
          </w:p>
        </w:tc>
        <w:tc>
          <w:tcPr>
            <w:tcW w:w="1062" w:type="pct"/>
            <w:vMerge w:val="restart"/>
            <w:shd w:val="clear" w:color="auto" w:fill="FDE9D9" w:themeFill="accent6" w:themeFillTint="33"/>
            <w:vAlign w:val="center"/>
          </w:tcPr>
          <w:p w14:paraId="560241FD" w14:textId="21952270" w:rsidR="00A0211C" w:rsidRPr="00A0211C" w:rsidRDefault="00A0211C" w:rsidP="00BC1D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對</w:t>
            </w:r>
            <w:r w:rsidRPr="00A0211C">
              <w:rPr>
                <w:rFonts w:ascii="Times New Roman" w:eastAsia="標楷體" w:hAnsi="Times New Roman" w:cs="Times New Roman"/>
                <w:w w:val="90"/>
                <w:szCs w:val="24"/>
              </w:rPr>
              <w:t>產業</w:t>
            </w: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/</w:t>
            </w: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社</w:t>
            </w:r>
            <w:r w:rsidRPr="00A0211C">
              <w:rPr>
                <w:rFonts w:ascii="Times New Roman" w:eastAsia="標楷體" w:hAnsi="Times New Roman" w:cs="Times New Roman"/>
                <w:w w:val="90"/>
                <w:szCs w:val="24"/>
              </w:rPr>
              <w:t>會的實質影響</w:t>
            </w:r>
            <w:r w:rsidR="00D678CB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(</w:t>
            </w:r>
            <w:r w:rsidR="00D678CB">
              <w:rPr>
                <w:rFonts w:ascii="Times New Roman" w:eastAsia="標楷體" w:hAnsi="Times New Roman" w:cs="Times New Roman"/>
                <w:w w:val="90"/>
                <w:szCs w:val="24"/>
              </w:rPr>
              <w:t>300</w:t>
            </w:r>
            <w:r w:rsidR="00D678CB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字內</w:t>
            </w:r>
            <w:r w:rsidR="00D678CB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)</w:t>
            </w:r>
          </w:p>
        </w:tc>
      </w:tr>
      <w:tr w:rsidR="00A0211C" w:rsidRPr="00A0211C" w14:paraId="6DE7E216" w14:textId="77777777" w:rsidTr="00A0211C">
        <w:trPr>
          <w:trHeight w:val="20"/>
        </w:trPr>
        <w:tc>
          <w:tcPr>
            <w:tcW w:w="569" w:type="pct"/>
            <w:vMerge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3939D5CC" w14:textId="77777777" w:rsidR="00A0211C" w:rsidRPr="00A0211C" w:rsidRDefault="00A0211C" w:rsidP="00BC1D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277" w:type="pct"/>
            <w:vMerge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7ACBCF31" w14:textId="77777777" w:rsidR="00A0211C" w:rsidRPr="00A0211C" w:rsidRDefault="00A0211C" w:rsidP="003B5EB7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</w:p>
        </w:tc>
        <w:tc>
          <w:tcPr>
            <w:tcW w:w="461" w:type="pct"/>
            <w:vMerge/>
            <w:shd w:val="clear" w:color="auto" w:fill="FDE9D9" w:themeFill="accent6" w:themeFillTint="33"/>
            <w:vAlign w:val="center"/>
          </w:tcPr>
          <w:p w14:paraId="77D89411" w14:textId="77777777" w:rsidR="00A0211C" w:rsidRPr="00A0211C" w:rsidRDefault="00A0211C" w:rsidP="00BC1DE2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415" w:type="pct"/>
            <w:vMerge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4AB54763" w14:textId="77777777" w:rsidR="00A0211C" w:rsidRPr="00A0211C" w:rsidRDefault="00A0211C" w:rsidP="00B76EE5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415" w:type="pct"/>
            <w:vMerge/>
            <w:shd w:val="clear" w:color="auto" w:fill="FDE9D9" w:themeFill="accent6" w:themeFillTint="33"/>
            <w:vAlign w:val="center"/>
          </w:tcPr>
          <w:p w14:paraId="27807A82" w14:textId="77777777" w:rsidR="00A0211C" w:rsidRPr="00A0211C" w:rsidRDefault="00A0211C" w:rsidP="00A0211C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9" w:type="pct"/>
            <w:shd w:val="clear" w:color="auto" w:fill="FDE9D9" w:themeFill="accent6" w:themeFillTint="33"/>
            <w:vAlign w:val="center"/>
          </w:tcPr>
          <w:p w14:paraId="06E88307" w14:textId="77777777" w:rsidR="00A0211C" w:rsidRPr="00A0211C" w:rsidRDefault="00A0211C" w:rsidP="00BC1DE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起</w:t>
            </w:r>
          </w:p>
        </w:tc>
        <w:tc>
          <w:tcPr>
            <w:tcW w:w="370" w:type="pct"/>
            <w:shd w:val="clear" w:color="auto" w:fill="FDE9D9" w:themeFill="accent6" w:themeFillTint="33"/>
            <w:vAlign w:val="center"/>
          </w:tcPr>
          <w:p w14:paraId="20F7670E" w14:textId="77777777" w:rsidR="00A0211C" w:rsidRPr="00A0211C" w:rsidRDefault="00A0211C" w:rsidP="00BC1DE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迄</w:t>
            </w:r>
          </w:p>
        </w:tc>
        <w:tc>
          <w:tcPr>
            <w:tcW w:w="1062" w:type="pct"/>
            <w:vMerge/>
            <w:shd w:val="clear" w:color="auto" w:fill="FDE9D9" w:themeFill="accent6" w:themeFillTint="33"/>
            <w:vAlign w:val="center"/>
          </w:tcPr>
          <w:p w14:paraId="4E3950D0" w14:textId="77777777" w:rsidR="00A0211C" w:rsidRPr="00A0211C" w:rsidRDefault="00A0211C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62" w:type="pct"/>
            <w:vMerge/>
            <w:shd w:val="clear" w:color="auto" w:fill="FDE9D9" w:themeFill="accent6" w:themeFillTint="33"/>
            <w:vAlign w:val="center"/>
          </w:tcPr>
          <w:p w14:paraId="07DE1568" w14:textId="77777777" w:rsidR="00A0211C" w:rsidRPr="00A0211C" w:rsidRDefault="00A0211C" w:rsidP="00BC1DE2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</w:tr>
      <w:tr w:rsidR="00A0211C" w:rsidRPr="00A0211C" w14:paraId="1C358871" w14:textId="77777777" w:rsidTr="00A0211C">
        <w:trPr>
          <w:trHeight w:val="25"/>
        </w:trPr>
        <w:tc>
          <w:tcPr>
            <w:tcW w:w="569" w:type="pct"/>
            <w:shd w:val="clear" w:color="auto" w:fill="EAF1DD" w:themeFill="accent3" w:themeFillTint="33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73D965BE" w14:textId="77777777" w:rsidR="00A0211C" w:rsidRPr="00A0211C" w:rsidRDefault="00A0211C" w:rsidP="00A0211C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b/>
                <w:noProof/>
                <w:color w:val="000000" w:themeColor="text1"/>
                <w:w w:val="90"/>
                <w:szCs w:val="24"/>
              </w:rPr>
              <w:t>範例：</w:t>
            </w:r>
          </w:p>
          <w:p w14:paraId="76211EAF" w14:textId="5F84A776" w:rsidR="00A0211C" w:rsidRPr="00A0211C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一種蟲害生長階段</w:t>
            </w:r>
            <w:r w:rsidR="00543DF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○○○○</w:t>
            </w:r>
          </w:p>
        </w:tc>
        <w:tc>
          <w:tcPr>
            <w:tcW w:w="277" w:type="pct"/>
            <w:shd w:val="clear" w:color="auto" w:fill="EAF1DD" w:themeFill="accent3" w:themeFillTint="33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6FA318BB" w14:textId="77777777" w:rsidR="00A0211C" w:rsidRPr="00A0211C" w:rsidRDefault="00A0211C" w:rsidP="00A0211C">
            <w:pPr>
              <w:tabs>
                <w:tab w:val="left" w:pos="3240"/>
              </w:tabs>
              <w:suppressAutoHyphens/>
              <w:spacing w:line="0" w:lineRule="atLeast"/>
              <w:jc w:val="both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否</w:t>
            </w:r>
          </w:p>
        </w:tc>
        <w:tc>
          <w:tcPr>
            <w:tcW w:w="461" w:type="pct"/>
            <w:shd w:val="clear" w:color="auto" w:fill="EAF1DD" w:themeFill="accent3" w:themeFillTint="33"/>
            <w:vAlign w:val="center"/>
          </w:tcPr>
          <w:p w14:paraId="5EF8B332" w14:textId="4B4C7AC7" w:rsidR="00A0211C" w:rsidRPr="00A0211C" w:rsidRDefault="00C27654" w:rsidP="00A0211C">
            <w:pPr>
              <w:tabs>
                <w:tab w:val="left" w:pos="3240"/>
              </w:tabs>
              <w:suppressAutoHyphens/>
              <w:spacing w:line="0" w:lineRule="atLeast"/>
              <w:jc w:val="both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○○</w:t>
            </w:r>
            <w:r w:rsidR="00A0211C"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科技股份有限公司</w:t>
            </w:r>
          </w:p>
        </w:tc>
        <w:tc>
          <w:tcPr>
            <w:tcW w:w="415" w:type="pct"/>
            <w:shd w:val="clear" w:color="auto" w:fill="EAF1DD" w:themeFill="accent3" w:themeFillTint="33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05FF6959" w14:textId="77777777" w:rsidR="00A0211C" w:rsidRPr="00A0211C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台灣</w:t>
            </w:r>
          </w:p>
        </w:tc>
        <w:tc>
          <w:tcPr>
            <w:tcW w:w="415" w:type="pct"/>
            <w:shd w:val="clear" w:color="auto" w:fill="EAF1DD" w:themeFill="accent3" w:themeFillTint="33"/>
            <w:vAlign w:val="center"/>
          </w:tcPr>
          <w:p w14:paraId="32792930" w14:textId="77777777" w:rsidR="00A0211C" w:rsidRPr="00A0211C" w:rsidRDefault="00A0211C" w:rsidP="00A0211C">
            <w:pPr>
              <w:tabs>
                <w:tab w:val="left" w:pos="3240"/>
              </w:tabs>
              <w:suppressAutoHyphens/>
              <w:spacing w:line="0" w:lineRule="atLeast"/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1,000,000</w:t>
            </w:r>
          </w:p>
        </w:tc>
        <w:tc>
          <w:tcPr>
            <w:tcW w:w="369" w:type="pct"/>
            <w:shd w:val="clear" w:color="auto" w:fill="EAF1DD" w:themeFill="accent3" w:themeFillTint="33"/>
            <w:vAlign w:val="center"/>
          </w:tcPr>
          <w:p w14:paraId="6D2DF691" w14:textId="77777777" w:rsidR="00A0211C" w:rsidRPr="00A0211C" w:rsidRDefault="00A0211C" w:rsidP="00A0211C">
            <w:pPr>
              <w:tabs>
                <w:tab w:val="left" w:pos="3240"/>
              </w:tabs>
              <w:suppressAutoHyphens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2018/10/09</w:t>
            </w:r>
          </w:p>
        </w:tc>
        <w:tc>
          <w:tcPr>
            <w:tcW w:w="370" w:type="pct"/>
            <w:shd w:val="clear" w:color="auto" w:fill="EAF1DD" w:themeFill="accent3" w:themeFillTint="33"/>
            <w:vAlign w:val="center"/>
          </w:tcPr>
          <w:p w14:paraId="17591A9B" w14:textId="77777777" w:rsidR="00A0211C" w:rsidRPr="00A0211C" w:rsidRDefault="00A0211C" w:rsidP="00A0211C">
            <w:pPr>
              <w:tabs>
                <w:tab w:val="left" w:pos="3240"/>
              </w:tabs>
              <w:suppressAutoHyphens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2020/7/31</w:t>
            </w:r>
          </w:p>
        </w:tc>
        <w:tc>
          <w:tcPr>
            <w:tcW w:w="1062" w:type="pct"/>
            <w:shd w:val="clear" w:color="auto" w:fill="EAF1DD" w:themeFill="accent3" w:themeFillTint="33"/>
            <w:vAlign w:val="center"/>
          </w:tcPr>
          <w:p w14:paraId="505E5E96" w14:textId="1A470A91" w:rsidR="00A0211C" w:rsidRPr="00A0211C" w:rsidRDefault="00A0211C" w:rsidP="00A0211C">
            <w:pPr>
              <w:tabs>
                <w:tab w:val="left" w:pos="3240"/>
              </w:tabs>
              <w:suppressAutoHyphens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經由一種蟲害生長階段</w:t>
            </w: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AI</w:t>
            </w: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辨識模型</w:t>
            </w:r>
            <w:r w:rsidR="00FB2F3A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，</w:t>
            </w:r>
            <w:r w:rsidR="00FB2F3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○○○○○○</w:t>
            </w: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。</w:t>
            </w:r>
          </w:p>
        </w:tc>
        <w:tc>
          <w:tcPr>
            <w:tcW w:w="1062" w:type="pct"/>
            <w:shd w:val="clear" w:color="auto" w:fill="EAF1DD" w:themeFill="accent3" w:themeFillTint="33"/>
            <w:vAlign w:val="center"/>
          </w:tcPr>
          <w:p w14:paraId="4F5F75C3" w14:textId="494414AE" w:rsidR="00A0211C" w:rsidRPr="00A0211C" w:rsidRDefault="00A0211C" w:rsidP="00A0211C">
            <w:pPr>
              <w:tabs>
                <w:tab w:val="left" w:pos="3240"/>
              </w:tabs>
              <w:suppressAutoHyphens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透過一種蟲害生長階段</w:t>
            </w: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AI</w:t>
            </w: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辨識模型，</w:t>
            </w:r>
            <w:r w:rsidR="00FB2F3A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○○○○○○</w:t>
            </w:r>
            <w:r w:rsidRPr="00A0211C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。</w:t>
            </w:r>
          </w:p>
        </w:tc>
      </w:tr>
      <w:tr w:rsidR="00A0211C" w:rsidRPr="00B76EE5" w14:paraId="52F2BA62" w14:textId="77777777" w:rsidTr="00A0211C">
        <w:trPr>
          <w:trHeight w:val="26"/>
        </w:trPr>
        <w:tc>
          <w:tcPr>
            <w:tcW w:w="569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4CC01F48" w14:textId="77777777"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017CEAE5" w14:textId="77777777"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304C0F96" w14:textId="77777777"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70FEB067" w14:textId="77777777"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75C24C9F" w14:textId="77777777"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14:paraId="3A027941" w14:textId="77777777"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0BF29872" w14:textId="77777777"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74CEFB1E" w14:textId="77777777"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4384A675" w14:textId="77777777"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A0211C" w:rsidRPr="00B76EE5" w14:paraId="63FE0DF4" w14:textId="77777777" w:rsidTr="00A0211C">
        <w:tc>
          <w:tcPr>
            <w:tcW w:w="569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44E52050" w14:textId="77777777"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7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25156752" w14:textId="77777777"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1" w:type="pct"/>
            <w:vAlign w:val="center"/>
          </w:tcPr>
          <w:p w14:paraId="4129687D" w14:textId="77777777"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6C9A69FC" w14:textId="77777777"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7AE0DBEF" w14:textId="77777777"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14:paraId="1F62558A" w14:textId="77777777"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0" w:type="pct"/>
            <w:vAlign w:val="center"/>
          </w:tcPr>
          <w:p w14:paraId="1A785066" w14:textId="77777777"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14B1148D" w14:textId="77777777"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686E213D" w14:textId="77777777" w:rsidR="00A0211C" w:rsidRPr="00B76EE5" w:rsidRDefault="00A0211C" w:rsidP="00A0211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E8EE041" w14:textId="75DA896C" w:rsidR="00785B15" w:rsidRDefault="00785B15" w:rsidP="00785B15">
      <w:pPr>
        <w:rPr>
          <w:rFonts w:ascii="標楷體" w:eastAsia="標楷體" w:hAnsi="標楷體"/>
          <w:b/>
          <w:sz w:val="32"/>
          <w:szCs w:val="32"/>
        </w:rPr>
      </w:pPr>
    </w:p>
    <w:p w14:paraId="5BD6D8DD" w14:textId="63E9E745" w:rsidR="005E7173" w:rsidRDefault="00DD5AF8" w:rsidP="00785B15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收入：</w:t>
      </w:r>
      <w:r w:rsidR="00FB3943" w:rsidRPr="00FB3943">
        <w:rPr>
          <w:rFonts w:ascii="標楷體" w:eastAsia="標楷體" w:hAnsi="標楷體" w:hint="eastAsia"/>
          <w:b/>
          <w:sz w:val="32"/>
          <w:szCs w:val="32"/>
        </w:rPr>
        <w:t>授權項目</w:t>
      </w:r>
      <w:r w:rsidR="00FB3943">
        <w:rPr>
          <w:rFonts w:ascii="標楷體" w:eastAsia="標楷體" w:hAnsi="標楷體" w:hint="eastAsia"/>
          <w:b/>
          <w:sz w:val="32"/>
          <w:szCs w:val="32"/>
        </w:rPr>
        <w:t>、</w:t>
      </w:r>
      <w:r w:rsidR="000E7FF1">
        <w:rPr>
          <w:rFonts w:ascii="標楷體" w:eastAsia="標楷體" w:hAnsi="標楷體" w:hint="eastAsia"/>
          <w:b/>
          <w:sz w:val="32"/>
          <w:szCs w:val="32"/>
        </w:rPr>
        <w:t>其他政府計畫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2"/>
        <w:gridCol w:w="1388"/>
        <w:gridCol w:w="1249"/>
        <w:gridCol w:w="1249"/>
        <w:gridCol w:w="1249"/>
        <w:gridCol w:w="1113"/>
        <w:gridCol w:w="1113"/>
        <w:gridCol w:w="3194"/>
        <w:gridCol w:w="3191"/>
      </w:tblGrid>
      <w:tr w:rsidR="000C2B5C" w:rsidRPr="00A0211C" w14:paraId="602F49F5" w14:textId="77777777" w:rsidTr="000C2B5C">
        <w:trPr>
          <w:trHeight w:val="20"/>
        </w:trPr>
        <w:tc>
          <w:tcPr>
            <w:tcW w:w="554" w:type="pct"/>
            <w:vMerge w:val="restart"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6BB96C2C" w14:textId="4CA76C75" w:rsidR="000C2B5C" w:rsidRPr="00A0211C" w:rsidRDefault="000C2B5C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中心參與人員</w:t>
            </w:r>
          </w:p>
        </w:tc>
        <w:tc>
          <w:tcPr>
            <w:tcW w:w="449" w:type="pct"/>
            <w:vMerge w:val="restart"/>
            <w:shd w:val="clear" w:color="auto" w:fill="FDE9D9" w:themeFill="accent6" w:themeFillTint="33"/>
            <w:vAlign w:val="center"/>
          </w:tcPr>
          <w:p w14:paraId="664DB02E" w14:textId="676A2C98" w:rsidR="000C2B5C" w:rsidRPr="00A0211C" w:rsidRDefault="000C2B5C" w:rsidP="002E059F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計畫名稱</w:t>
            </w:r>
          </w:p>
        </w:tc>
        <w:tc>
          <w:tcPr>
            <w:tcW w:w="404" w:type="pct"/>
            <w:vMerge w:val="restart"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4D6CCBD9" w14:textId="62CCA52F" w:rsidR="000C2B5C" w:rsidRPr="00A0211C" w:rsidRDefault="000C2B5C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是</w:t>
            </w:r>
            <w:r w:rsidRPr="00A0211C">
              <w:rPr>
                <w:rFonts w:ascii="Times New Roman" w:eastAsia="標楷體" w:hAnsi="Times New Roman" w:cs="Times New Roman"/>
                <w:w w:val="90"/>
                <w:szCs w:val="24"/>
              </w:rPr>
              <w:t>否取得專利</w:t>
            </w:r>
          </w:p>
        </w:tc>
        <w:tc>
          <w:tcPr>
            <w:tcW w:w="404" w:type="pct"/>
            <w:vMerge w:val="restart"/>
            <w:shd w:val="clear" w:color="auto" w:fill="FDE9D9" w:themeFill="accent6" w:themeFillTint="33"/>
          </w:tcPr>
          <w:p w14:paraId="3644E676" w14:textId="5D4239EA" w:rsidR="000C2B5C" w:rsidRPr="00A0211C" w:rsidRDefault="005B60A0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經費來源</w:t>
            </w:r>
          </w:p>
        </w:tc>
        <w:tc>
          <w:tcPr>
            <w:tcW w:w="404" w:type="pct"/>
            <w:vMerge w:val="restart"/>
            <w:shd w:val="clear" w:color="auto" w:fill="FDE9D9" w:themeFill="accent6" w:themeFillTint="33"/>
            <w:vAlign w:val="center"/>
          </w:tcPr>
          <w:p w14:paraId="61D51654" w14:textId="40B4E7D8" w:rsidR="000C2B5C" w:rsidRPr="00A0211C" w:rsidRDefault="000C2B5C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金額</w:t>
            </w:r>
          </w:p>
        </w:tc>
        <w:tc>
          <w:tcPr>
            <w:tcW w:w="720" w:type="pct"/>
            <w:gridSpan w:val="2"/>
            <w:shd w:val="clear" w:color="auto" w:fill="FDE9D9" w:themeFill="accent6" w:themeFillTint="33"/>
            <w:vAlign w:val="center"/>
          </w:tcPr>
          <w:p w14:paraId="46C66DD4" w14:textId="3F31DFC5" w:rsidR="000C2B5C" w:rsidRPr="00A0211C" w:rsidRDefault="005B60A0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計畫</w:t>
            </w:r>
            <w:r w:rsidR="000C2B5C" w:rsidRPr="00A0211C">
              <w:rPr>
                <w:rFonts w:ascii="Times New Roman" w:eastAsia="標楷體" w:hAnsi="Times New Roman" w:cs="Times New Roman"/>
                <w:w w:val="90"/>
                <w:szCs w:val="24"/>
              </w:rPr>
              <w:t>期程</w:t>
            </w:r>
          </w:p>
        </w:tc>
        <w:tc>
          <w:tcPr>
            <w:tcW w:w="1033" w:type="pct"/>
            <w:vMerge w:val="restart"/>
            <w:shd w:val="clear" w:color="auto" w:fill="FDE9D9" w:themeFill="accent6" w:themeFillTint="33"/>
            <w:vAlign w:val="center"/>
          </w:tcPr>
          <w:p w14:paraId="45704BA3" w14:textId="77777777" w:rsidR="000C2B5C" w:rsidRPr="00A0211C" w:rsidRDefault="000C2B5C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內</w:t>
            </w:r>
            <w:r w:rsidRPr="00A0211C">
              <w:rPr>
                <w:rFonts w:ascii="Times New Roman" w:eastAsia="標楷體" w:hAnsi="Times New Roman" w:cs="Times New Roman"/>
                <w:w w:val="90"/>
                <w:szCs w:val="24"/>
              </w:rPr>
              <w:t>容概述</w:t>
            </w: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w w:val="90"/>
                <w:szCs w:val="24"/>
              </w:rPr>
              <w:t>200</w:t>
            </w: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字內</w:t>
            </w: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)</w:t>
            </w:r>
          </w:p>
        </w:tc>
        <w:tc>
          <w:tcPr>
            <w:tcW w:w="1032" w:type="pct"/>
            <w:vMerge w:val="restart"/>
            <w:shd w:val="clear" w:color="auto" w:fill="FDE9D9" w:themeFill="accent6" w:themeFillTint="33"/>
            <w:vAlign w:val="center"/>
          </w:tcPr>
          <w:p w14:paraId="00127C18" w14:textId="77777777" w:rsidR="000C2B5C" w:rsidRPr="00A0211C" w:rsidRDefault="000C2B5C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對</w:t>
            </w:r>
            <w:r w:rsidRPr="00A0211C">
              <w:rPr>
                <w:rFonts w:ascii="Times New Roman" w:eastAsia="標楷體" w:hAnsi="Times New Roman" w:cs="Times New Roman"/>
                <w:w w:val="90"/>
                <w:szCs w:val="24"/>
              </w:rPr>
              <w:t>產業</w:t>
            </w: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/</w:t>
            </w: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社</w:t>
            </w:r>
            <w:r w:rsidRPr="00A0211C">
              <w:rPr>
                <w:rFonts w:ascii="Times New Roman" w:eastAsia="標楷體" w:hAnsi="Times New Roman" w:cs="Times New Roman"/>
                <w:w w:val="90"/>
                <w:szCs w:val="24"/>
              </w:rPr>
              <w:t>會的實質影響</w:t>
            </w: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w w:val="90"/>
                <w:szCs w:val="24"/>
              </w:rPr>
              <w:t>300</w:t>
            </w: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字內</w:t>
            </w: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)</w:t>
            </w:r>
          </w:p>
        </w:tc>
      </w:tr>
      <w:tr w:rsidR="000C2B5C" w:rsidRPr="00A0211C" w14:paraId="26F33C53" w14:textId="77777777" w:rsidTr="000C2B5C">
        <w:trPr>
          <w:trHeight w:val="20"/>
        </w:trPr>
        <w:tc>
          <w:tcPr>
            <w:tcW w:w="554" w:type="pct"/>
            <w:vMerge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1135206A" w14:textId="77777777" w:rsidR="000C2B5C" w:rsidRPr="00A0211C" w:rsidRDefault="000C2B5C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449" w:type="pct"/>
            <w:vMerge/>
            <w:shd w:val="clear" w:color="auto" w:fill="FDE9D9" w:themeFill="accent6" w:themeFillTint="33"/>
            <w:vAlign w:val="center"/>
          </w:tcPr>
          <w:p w14:paraId="4C9EA683" w14:textId="77777777" w:rsidR="000C2B5C" w:rsidRPr="00A0211C" w:rsidRDefault="000C2B5C" w:rsidP="002E059F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404" w:type="pct"/>
            <w:vMerge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7D66DD82" w14:textId="77777777" w:rsidR="000C2B5C" w:rsidRPr="00A0211C" w:rsidRDefault="000C2B5C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404" w:type="pct"/>
            <w:vMerge/>
            <w:shd w:val="clear" w:color="auto" w:fill="FDE9D9" w:themeFill="accent6" w:themeFillTint="33"/>
          </w:tcPr>
          <w:p w14:paraId="0F95839B" w14:textId="77777777" w:rsidR="000C2B5C" w:rsidRPr="00A0211C" w:rsidRDefault="000C2B5C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404" w:type="pct"/>
            <w:vMerge/>
            <w:shd w:val="clear" w:color="auto" w:fill="FDE9D9" w:themeFill="accent6" w:themeFillTint="33"/>
            <w:vAlign w:val="center"/>
          </w:tcPr>
          <w:p w14:paraId="6E4CAFF9" w14:textId="0C4A0B05" w:rsidR="000C2B5C" w:rsidRPr="00A0211C" w:rsidRDefault="000C2B5C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0" w:type="pct"/>
            <w:shd w:val="clear" w:color="auto" w:fill="FDE9D9" w:themeFill="accent6" w:themeFillTint="33"/>
            <w:vAlign w:val="center"/>
          </w:tcPr>
          <w:p w14:paraId="0F07C518" w14:textId="77777777" w:rsidR="000C2B5C" w:rsidRPr="00A0211C" w:rsidRDefault="000C2B5C" w:rsidP="002E059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起</w:t>
            </w:r>
          </w:p>
        </w:tc>
        <w:tc>
          <w:tcPr>
            <w:tcW w:w="360" w:type="pct"/>
            <w:shd w:val="clear" w:color="auto" w:fill="FDE9D9" w:themeFill="accent6" w:themeFillTint="33"/>
            <w:vAlign w:val="center"/>
          </w:tcPr>
          <w:p w14:paraId="3820D0E8" w14:textId="77777777" w:rsidR="000C2B5C" w:rsidRPr="00A0211C" w:rsidRDefault="000C2B5C" w:rsidP="002E059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迄</w:t>
            </w:r>
          </w:p>
        </w:tc>
        <w:tc>
          <w:tcPr>
            <w:tcW w:w="1033" w:type="pct"/>
            <w:vMerge/>
            <w:shd w:val="clear" w:color="auto" w:fill="FDE9D9" w:themeFill="accent6" w:themeFillTint="33"/>
            <w:vAlign w:val="center"/>
          </w:tcPr>
          <w:p w14:paraId="5DFB2E0B" w14:textId="77777777" w:rsidR="000C2B5C" w:rsidRPr="00A0211C" w:rsidRDefault="000C2B5C" w:rsidP="002E059F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032" w:type="pct"/>
            <w:vMerge/>
            <w:shd w:val="clear" w:color="auto" w:fill="FDE9D9" w:themeFill="accent6" w:themeFillTint="33"/>
            <w:vAlign w:val="center"/>
          </w:tcPr>
          <w:p w14:paraId="08224D11" w14:textId="77777777" w:rsidR="000C2B5C" w:rsidRPr="00A0211C" w:rsidRDefault="000C2B5C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</w:tr>
      <w:tr w:rsidR="00EC4CDE" w:rsidRPr="00B76EE5" w14:paraId="28AFD20A" w14:textId="77777777" w:rsidTr="00EC4CDE">
        <w:trPr>
          <w:trHeight w:val="26"/>
        </w:trPr>
        <w:tc>
          <w:tcPr>
            <w:tcW w:w="554" w:type="pct"/>
            <w:shd w:val="clear" w:color="auto" w:fill="EAF1DD" w:themeFill="accent3" w:themeFillTint="33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5A171242" w14:textId="77777777" w:rsidR="00EC4CDE" w:rsidRPr="00A0211C" w:rsidRDefault="00EC4CDE" w:rsidP="00EC4CDE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b/>
                <w:noProof/>
                <w:color w:val="000000" w:themeColor="text1"/>
                <w:w w:val="90"/>
                <w:szCs w:val="24"/>
              </w:rPr>
              <w:t>範例：</w:t>
            </w:r>
          </w:p>
          <w:p w14:paraId="6777284C" w14:textId="7BB87922" w:rsidR="00EC4CDE" w:rsidRPr="00B76EE5" w:rsidRDefault="00687857" w:rsidP="00EC4CDE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○</w:t>
            </w:r>
            <w:r w:rsidR="005A04D4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○○</w:t>
            </w:r>
          </w:p>
        </w:tc>
        <w:tc>
          <w:tcPr>
            <w:tcW w:w="449" w:type="pct"/>
            <w:shd w:val="clear" w:color="auto" w:fill="EAF1DD" w:themeFill="accent3" w:themeFillTint="33"/>
            <w:vAlign w:val="center"/>
          </w:tcPr>
          <w:p w14:paraId="1BB6FFEE" w14:textId="73BBD0B0" w:rsidR="00EC4CDE" w:rsidRPr="00B76EE5" w:rsidRDefault="00687857" w:rsidP="00EC4CD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○○○○○</w:t>
            </w:r>
          </w:p>
        </w:tc>
        <w:tc>
          <w:tcPr>
            <w:tcW w:w="404" w:type="pct"/>
            <w:shd w:val="clear" w:color="auto" w:fill="EAF1DD" w:themeFill="accent3" w:themeFillTint="33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5685195D" w14:textId="5A458152" w:rsidR="00EC4CDE" w:rsidRPr="00B76EE5" w:rsidRDefault="00EC4CDE" w:rsidP="00EC4CDE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否</w:t>
            </w:r>
          </w:p>
        </w:tc>
        <w:tc>
          <w:tcPr>
            <w:tcW w:w="404" w:type="pct"/>
            <w:shd w:val="clear" w:color="auto" w:fill="EAF1DD" w:themeFill="accent3" w:themeFillTint="33"/>
            <w:vAlign w:val="center"/>
          </w:tcPr>
          <w:p w14:paraId="6C55212A" w14:textId="408D7525" w:rsidR="00EC4CDE" w:rsidRPr="00B76EE5" w:rsidRDefault="005A04D4" w:rsidP="00EC4CDE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科技部</w:t>
            </w:r>
          </w:p>
        </w:tc>
        <w:tc>
          <w:tcPr>
            <w:tcW w:w="404" w:type="pct"/>
            <w:shd w:val="clear" w:color="auto" w:fill="EAF1DD" w:themeFill="accent3" w:themeFillTint="33"/>
            <w:vAlign w:val="center"/>
          </w:tcPr>
          <w:p w14:paraId="4B2ADEB3" w14:textId="126D49E7" w:rsidR="00EC4CDE" w:rsidRPr="00B76EE5" w:rsidRDefault="005A04D4" w:rsidP="00EC4CDE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3</w:t>
            </w:r>
            <w:r w:rsidR="00EC4CDE"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,000,000</w:t>
            </w:r>
          </w:p>
        </w:tc>
        <w:tc>
          <w:tcPr>
            <w:tcW w:w="360" w:type="pct"/>
            <w:shd w:val="clear" w:color="auto" w:fill="EAF1DD" w:themeFill="accent3" w:themeFillTint="33"/>
            <w:vAlign w:val="center"/>
          </w:tcPr>
          <w:p w14:paraId="46AE51AB" w14:textId="63F945D3" w:rsidR="00EC4CDE" w:rsidRPr="00B76EE5" w:rsidRDefault="00EC4CDE" w:rsidP="00EC4CDE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20</w:t>
            </w:r>
            <w:r w:rsidR="005A04D4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22</w:t>
            </w: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/</w:t>
            </w:r>
            <w:r w:rsidR="005A04D4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02</w:t>
            </w: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/</w:t>
            </w:r>
            <w:r w:rsidR="005A04D4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01</w:t>
            </w:r>
          </w:p>
        </w:tc>
        <w:tc>
          <w:tcPr>
            <w:tcW w:w="360" w:type="pct"/>
            <w:shd w:val="clear" w:color="auto" w:fill="EAF1DD" w:themeFill="accent3" w:themeFillTint="33"/>
            <w:vAlign w:val="center"/>
          </w:tcPr>
          <w:p w14:paraId="287FE264" w14:textId="14CF3B81" w:rsidR="00EC4CDE" w:rsidRPr="00B76EE5" w:rsidRDefault="00EC4CDE" w:rsidP="00EC4CDE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202</w:t>
            </w:r>
            <w:r w:rsidR="005A04D4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3</w:t>
            </w: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/</w:t>
            </w:r>
            <w:r w:rsidR="005A04D4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01</w:t>
            </w: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/</w:t>
            </w:r>
            <w:r w:rsidR="005A04D4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30</w:t>
            </w:r>
          </w:p>
        </w:tc>
        <w:tc>
          <w:tcPr>
            <w:tcW w:w="1033" w:type="pct"/>
            <w:shd w:val="clear" w:color="auto" w:fill="EAF1DD" w:themeFill="accent3" w:themeFillTint="33"/>
            <w:vAlign w:val="center"/>
          </w:tcPr>
          <w:p w14:paraId="4D1CE4ED" w14:textId="074A6AF8" w:rsidR="00EC4CDE" w:rsidRPr="00B76EE5" w:rsidRDefault="00EC4CDE" w:rsidP="00EC4CDE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2" w:type="pct"/>
            <w:shd w:val="clear" w:color="auto" w:fill="EAF1DD" w:themeFill="accent3" w:themeFillTint="33"/>
            <w:vAlign w:val="center"/>
          </w:tcPr>
          <w:p w14:paraId="688746B1" w14:textId="0741EDBF" w:rsidR="00EC4CDE" w:rsidRPr="00B76EE5" w:rsidRDefault="00EC4CDE" w:rsidP="00EC4CDE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EC4CDE" w:rsidRPr="00B76EE5" w14:paraId="4B5D8500" w14:textId="77777777" w:rsidTr="000C2B5C">
        <w:tc>
          <w:tcPr>
            <w:tcW w:w="554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7C198606" w14:textId="77777777" w:rsidR="00EC4CDE" w:rsidRPr="00B76EE5" w:rsidRDefault="00EC4CDE" w:rsidP="00EC4CDE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9" w:type="pct"/>
            <w:vAlign w:val="center"/>
          </w:tcPr>
          <w:p w14:paraId="3DD4ACEC" w14:textId="77777777" w:rsidR="00EC4CDE" w:rsidRPr="00B76EE5" w:rsidRDefault="00EC4CDE" w:rsidP="00EC4CD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22FAB539" w14:textId="77777777" w:rsidR="00EC4CDE" w:rsidRPr="00B76EE5" w:rsidRDefault="00EC4CDE" w:rsidP="00EC4CDE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4" w:type="pct"/>
          </w:tcPr>
          <w:p w14:paraId="52F88553" w14:textId="77777777" w:rsidR="00EC4CDE" w:rsidRPr="00B76EE5" w:rsidRDefault="00EC4CDE" w:rsidP="00EC4CDE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vAlign w:val="center"/>
          </w:tcPr>
          <w:p w14:paraId="07071D3C" w14:textId="18E637D4" w:rsidR="00EC4CDE" w:rsidRPr="00B76EE5" w:rsidRDefault="00EC4CDE" w:rsidP="00EC4CDE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14:paraId="36F92BE3" w14:textId="77777777" w:rsidR="00EC4CDE" w:rsidRPr="00B76EE5" w:rsidRDefault="00EC4CDE" w:rsidP="00EC4CDE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0" w:type="pct"/>
            <w:vAlign w:val="center"/>
          </w:tcPr>
          <w:p w14:paraId="101579EF" w14:textId="77777777" w:rsidR="00EC4CDE" w:rsidRPr="00B76EE5" w:rsidRDefault="00EC4CDE" w:rsidP="00EC4CDE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22F390D4" w14:textId="77777777" w:rsidR="00EC4CDE" w:rsidRPr="00B76EE5" w:rsidRDefault="00EC4CDE" w:rsidP="00EC4CDE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32" w:type="pct"/>
            <w:vAlign w:val="center"/>
          </w:tcPr>
          <w:p w14:paraId="7507E809" w14:textId="77777777" w:rsidR="00EC4CDE" w:rsidRPr="00B76EE5" w:rsidRDefault="00EC4CDE" w:rsidP="00EC4CDE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2D9FEFA6" w14:textId="77777777" w:rsidR="000E7FF1" w:rsidRPr="000E7FF1" w:rsidRDefault="000E7FF1" w:rsidP="00785B15">
      <w:pPr>
        <w:rPr>
          <w:rFonts w:ascii="標楷體" w:eastAsia="標楷體" w:hAnsi="標楷體"/>
          <w:b/>
          <w:sz w:val="32"/>
          <w:szCs w:val="32"/>
        </w:rPr>
      </w:pPr>
    </w:p>
    <w:p w14:paraId="4E80D818" w14:textId="30DC42BC" w:rsidR="00785B15" w:rsidRPr="00D76EE6" w:rsidRDefault="004A7AAF" w:rsidP="00785B15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產學合作案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"/>
        <w:gridCol w:w="1978"/>
        <w:gridCol w:w="566"/>
        <w:gridCol w:w="1982"/>
        <w:gridCol w:w="1416"/>
        <w:gridCol w:w="1271"/>
        <w:gridCol w:w="1132"/>
        <w:gridCol w:w="1132"/>
        <w:gridCol w:w="1441"/>
        <w:gridCol w:w="3648"/>
      </w:tblGrid>
      <w:tr w:rsidR="00407C11" w:rsidRPr="00A0211C" w14:paraId="056CD55F" w14:textId="239E03F0" w:rsidTr="008372F1">
        <w:trPr>
          <w:trHeight w:val="20"/>
        </w:trPr>
        <w:tc>
          <w:tcPr>
            <w:tcW w:w="289" w:type="pct"/>
            <w:vMerge w:val="restart"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0A223075" w14:textId="12BC4256" w:rsidR="00407C11" w:rsidRPr="00A0211C" w:rsidRDefault="00407C11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中心參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lastRenderedPageBreak/>
              <w:t>與人員</w:t>
            </w:r>
          </w:p>
        </w:tc>
        <w:tc>
          <w:tcPr>
            <w:tcW w:w="640" w:type="pct"/>
            <w:vMerge w:val="restart"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5CA9B3C5" w14:textId="00C40D99" w:rsidR="00407C11" w:rsidRPr="00A0211C" w:rsidRDefault="00407C11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lastRenderedPageBreak/>
              <w:t>產學合作案名稱</w:t>
            </w:r>
          </w:p>
        </w:tc>
        <w:tc>
          <w:tcPr>
            <w:tcW w:w="183" w:type="pct"/>
            <w:vMerge w:val="restart"/>
            <w:shd w:val="clear" w:color="auto" w:fill="FDE9D9" w:themeFill="accent6" w:themeFillTint="33"/>
            <w:vAlign w:val="center"/>
          </w:tcPr>
          <w:p w14:paraId="75628067" w14:textId="7A6ABC63" w:rsidR="00407C11" w:rsidRPr="00A0211C" w:rsidRDefault="00407C11" w:rsidP="002E059F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所屬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lastRenderedPageBreak/>
              <w:t>國別</w:t>
            </w:r>
          </w:p>
        </w:tc>
        <w:tc>
          <w:tcPr>
            <w:tcW w:w="641" w:type="pct"/>
            <w:vMerge w:val="restart"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5EE4E893" w14:textId="064D4512" w:rsidR="00407C11" w:rsidRPr="00A0211C" w:rsidRDefault="00407C11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lastRenderedPageBreak/>
              <w:t>合作對象</w:t>
            </w:r>
          </w:p>
        </w:tc>
        <w:tc>
          <w:tcPr>
            <w:tcW w:w="458" w:type="pct"/>
            <w:vMerge w:val="restart"/>
            <w:shd w:val="clear" w:color="auto" w:fill="FDE9D9" w:themeFill="accent6" w:themeFillTint="33"/>
            <w:vAlign w:val="center"/>
          </w:tcPr>
          <w:p w14:paraId="2A3F77CB" w14:textId="1292F53E" w:rsidR="00407C11" w:rsidRPr="005E7173" w:rsidRDefault="00407C11" w:rsidP="00CA467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5E7173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合作案總經費</w:t>
            </w:r>
          </w:p>
        </w:tc>
        <w:tc>
          <w:tcPr>
            <w:tcW w:w="411" w:type="pct"/>
            <w:vMerge w:val="restart"/>
            <w:shd w:val="clear" w:color="auto" w:fill="FDE9D9" w:themeFill="accent6" w:themeFillTint="33"/>
            <w:vAlign w:val="center"/>
          </w:tcPr>
          <w:p w14:paraId="0EBB44AB" w14:textId="1765B921" w:rsidR="00407C11" w:rsidRPr="005E7173" w:rsidRDefault="00407C11" w:rsidP="002E059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5E7173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廠商出資額</w:t>
            </w:r>
          </w:p>
        </w:tc>
        <w:tc>
          <w:tcPr>
            <w:tcW w:w="732" w:type="pct"/>
            <w:gridSpan w:val="2"/>
            <w:shd w:val="clear" w:color="auto" w:fill="FDE9D9" w:themeFill="accent6" w:themeFillTint="33"/>
            <w:vAlign w:val="center"/>
          </w:tcPr>
          <w:p w14:paraId="414611DD" w14:textId="1EE85C61" w:rsidR="00407C11" w:rsidRPr="00A0211C" w:rsidRDefault="00407C11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執行</w:t>
            </w:r>
            <w:r w:rsidRPr="00A0211C">
              <w:rPr>
                <w:rFonts w:ascii="Times New Roman" w:eastAsia="標楷體" w:hAnsi="Times New Roman" w:cs="Times New Roman"/>
                <w:w w:val="90"/>
                <w:szCs w:val="24"/>
              </w:rPr>
              <w:t>期程</w:t>
            </w:r>
          </w:p>
        </w:tc>
        <w:tc>
          <w:tcPr>
            <w:tcW w:w="466" w:type="pct"/>
            <w:vMerge w:val="restart"/>
            <w:shd w:val="clear" w:color="auto" w:fill="FDE9D9" w:themeFill="accent6" w:themeFillTint="33"/>
            <w:vAlign w:val="center"/>
          </w:tcPr>
          <w:p w14:paraId="38281889" w14:textId="3C1952C9" w:rsidR="00407C11" w:rsidRPr="00A0211C" w:rsidRDefault="00407C11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07C1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合作成果概</w:t>
            </w:r>
            <w:r w:rsidRPr="00407C1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lastRenderedPageBreak/>
              <w:t>述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(技術移轉/成果商品化</w:t>
            </w:r>
            <w:r w:rsidR="008372F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/專利申請/其他)</w:t>
            </w:r>
          </w:p>
        </w:tc>
        <w:tc>
          <w:tcPr>
            <w:tcW w:w="1180" w:type="pct"/>
            <w:vMerge w:val="restart"/>
            <w:shd w:val="clear" w:color="auto" w:fill="FDE9D9" w:themeFill="accent6" w:themeFillTint="33"/>
          </w:tcPr>
          <w:p w14:paraId="21FEC2EA" w14:textId="649C2BAC" w:rsidR="00407C11" w:rsidRDefault="0018720E" w:rsidP="002E059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lastRenderedPageBreak/>
              <w:t>1</w:t>
            </w:r>
            <w:r>
              <w:rPr>
                <w:rFonts w:ascii="Times New Roman" w:eastAsia="標楷體" w:hAnsi="Times New Roman" w:cs="Times New Roman"/>
                <w:w w:val="9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國內</w:t>
            </w:r>
            <w:r w:rsidR="00407C11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合作</w:t>
            </w:r>
            <w:r w:rsidR="00407C11"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內</w:t>
            </w:r>
            <w:r w:rsidR="00407C11" w:rsidRPr="00A0211C">
              <w:rPr>
                <w:rFonts w:ascii="Times New Roman" w:eastAsia="標楷體" w:hAnsi="Times New Roman" w:cs="Times New Roman"/>
                <w:w w:val="90"/>
                <w:szCs w:val="24"/>
              </w:rPr>
              <w:t>容概述</w:t>
            </w:r>
            <w:r w:rsidR="00407C11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w w:val="90"/>
                <w:szCs w:val="24"/>
              </w:rPr>
              <w:t>3</w:t>
            </w:r>
            <w:r w:rsidR="00407C11">
              <w:rPr>
                <w:rFonts w:ascii="Times New Roman" w:eastAsia="標楷體" w:hAnsi="Times New Roman" w:cs="Times New Roman"/>
                <w:w w:val="90"/>
                <w:szCs w:val="24"/>
              </w:rPr>
              <w:t>00</w:t>
            </w:r>
            <w:r w:rsidR="00407C11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字</w:t>
            </w: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內</w:t>
            </w:r>
            <w:r w:rsidR="00407C11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)</w:t>
            </w:r>
          </w:p>
          <w:p w14:paraId="0009C6D6" w14:textId="179972A6" w:rsidR="000A26BA" w:rsidRDefault="0018720E" w:rsidP="002E059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lastRenderedPageBreak/>
              <w:t>2</w:t>
            </w:r>
            <w:r>
              <w:rPr>
                <w:rFonts w:ascii="Times New Roman" w:eastAsia="標楷體" w:hAnsi="Times New Roman" w:cs="Times New Roman"/>
                <w:w w:val="90"/>
                <w:szCs w:val="24"/>
              </w:rPr>
              <w:t>.</w:t>
            </w:r>
            <w:r w:rsidR="000A26BA" w:rsidRPr="000A26BA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產業技術拓展至國際市場情形內容</w:t>
            </w:r>
            <w:r w:rsidR="000A26BA" w:rsidRPr="000A26BA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(300</w:t>
            </w:r>
            <w:r w:rsidR="000A26BA" w:rsidRPr="000A26BA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字內</w:t>
            </w:r>
            <w:r w:rsidR="000A26BA" w:rsidRPr="000A26BA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)</w:t>
            </w:r>
          </w:p>
        </w:tc>
      </w:tr>
      <w:tr w:rsidR="00407C11" w:rsidRPr="00A0211C" w14:paraId="3A0EAE80" w14:textId="121DBF82" w:rsidTr="008372F1">
        <w:trPr>
          <w:trHeight w:val="20"/>
        </w:trPr>
        <w:tc>
          <w:tcPr>
            <w:tcW w:w="289" w:type="pct"/>
            <w:vMerge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3B42533C" w14:textId="77777777" w:rsidR="00407C11" w:rsidRPr="00A0211C" w:rsidRDefault="00407C11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640" w:type="pct"/>
            <w:vMerge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7A8007B3" w14:textId="77777777" w:rsidR="00407C11" w:rsidRPr="00A0211C" w:rsidRDefault="00407C11" w:rsidP="002E059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</w:p>
        </w:tc>
        <w:tc>
          <w:tcPr>
            <w:tcW w:w="183" w:type="pct"/>
            <w:vMerge/>
            <w:shd w:val="clear" w:color="auto" w:fill="FDE9D9" w:themeFill="accent6" w:themeFillTint="33"/>
            <w:vAlign w:val="center"/>
          </w:tcPr>
          <w:p w14:paraId="1CB4553E" w14:textId="77777777" w:rsidR="00407C11" w:rsidRPr="00A0211C" w:rsidRDefault="00407C11" w:rsidP="002E059F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641" w:type="pct"/>
            <w:vMerge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4D36DEB3" w14:textId="77777777" w:rsidR="00407C11" w:rsidRPr="00A0211C" w:rsidRDefault="00407C11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458" w:type="pct"/>
            <w:vMerge/>
            <w:shd w:val="clear" w:color="auto" w:fill="FDE9D9" w:themeFill="accent6" w:themeFillTint="33"/>
          </w:tcPr>
          <w:p w14:paraId="33226AB0" w14:textId="77777777" w:rsidR="00407C11" w:rsidRPr="00A0211C" w:rsidRDefault="00407C11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411" w:type="pct"/>
            <w:vMerge/>
            <w:shd w:val="clear" w:color="auto" w:fill="FDE9D9" w:themeFill="accent6" w:themeFillTint="33"/>
            <w:vAlign w:val="center"/>
          </w:tcPr>
          <w:p w14:paraId="4D0A5530" w14:textId="5FE36EE7" w:rsidR="00407C11" w:rsidRPr="00A0211C" w:rsidRDefault="00407C11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6" w:type="pct"/>
            <w:shd w:val="clear" w:color="auto" w:fill="FDE9D9" w:themeFill="accent6" w:themeFillTint="33"/>
            <w:vAlign w:val="center"/>
          </w:tcPr>
          <w:p w14:paraId="2072FC50" w14:textId="77777777" w:rsidR="00407C11" w:rsidRPr="00A0211C" w:rsidRDefault="00407C11" w:rsidP="002E059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起</w:t>
            </w:r>
          </w:p>
        </w:tc>
        <w:tc>
          <w:tcPr>
            <w:tcW w:w="366" w:type="pct"/>
            <w:shd w:val="clear" w:color="auto" w:fill="FDE9D9" w:themeFill="accent6" w:themeFillTint="33"/>
            <w:vAlign w:val="center"/>
          </w:tcPr>
          <w:p w14:paraId="764655C9" w14:textId="77777777" w:rsidR="00407C11" w:rsidRPr="00A0211C" w:rsidRDefault="00407C11" w:rsidP="002E059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迄</w:t>
            </w:r>
          </w:p>
        </w:tc>
        <w:tc>
          <w:tcPr>
            <w:tcW w:w="466" w:type="pct"/>
            <w:vMerge/>
            <w:shd w:val="clear" w:color="auto" w:fill="FDE9D9" w:themeFill="accent6" w:themeFillTint="33"/>
            <w:vAlign w:val="center"/>
          </w:tcPr>
          <w:p w14:paraId="0356003A" w14:textId="77777777" w:rsidR="00407C11" w:rsidRPr="00A0211C" w:rsidRDefault="00407C11" w:rsidP="002E059F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80" w:type="pct"/>
            <w:vMerge/>
            <w:shd w:val="clear" w:color="auto" w:fill="FDE9D9" w:themeFill="accent6" w:themeFillTint="33"/>
          </w:tcPr>
          <w:p w14:paraId="1A48A7CF" w14:textId="77777777" w:rsidR="00407C11" w:rsidRPr="00A0211C" w:rsidRDefault="00407C11" w:rsidP="002E059F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</w:tr>
      <w:tr w:rsidR="00407C11" w:rsidRPr="00A0211C" w14:paraId="38731B27" w14:textId="705A7F90" w:rsidTr="008372F1">
        <w:trPr>
          <w:trHeight w:val="25"/>
        </w:trPr>
        <w:tc>
          <w:tcPr>
            <w:tcW w:w="289" w:type="pct"/>
            <w:shd w:val="clear" w:color="auto" w:fill="EAF1DD" w:themeFill="accent3" w:themeFillTint="33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60492E9A" w14:textId="77777777" w:rsidR="00407C11" w:rsidRPr="00A0211C" w:rsidRDefault="00407C11" w:rsidP="002E059F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b/>
                <w:noProof/>
                <w:color w:val="000000" w:themeColor="text1"/>
                <w:w w:val="90"/>
                <w:szCs w:val="24"/>
              </w:rPr>
              <w:t>範例：</w:t>
            </w:r>
          </w:p>
          <w:p w14:paraId="728DBC6F" w14:textId="36032E0A" w:rsidR="00407C11" w:rsidRPr="00A0211C" w:rsidRDefault="00543DF2" w:rsidP="002E059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○○○</w:t>
            </w:r>
          </w:p>
        </w:tc>
        <w:tc>
          <w:tcPr>
            <w:tcW w:w="640" w:type="pct"/>
            <w:shd w:val="clear" w:color="auto" w:fill="EAF1DD" w:themeFill="accent3" w:themeFillTint="33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4282DD25" w14:textId="6EB65B13" w:rsidR="00407C11" w:rsidRPr="00A0211C" w:rsidRDefault="00407C11" w:rsidP="002E059F">
            <w:pPr>
              <w:tabs>
                <w:tab w:val="left" w:pos="3240"/>
              </w:tabs>
              <w:suppressAutoHyphens/>
              <w:spacing w:line="0" w:lineRule="atLeast"/>
              <w:jc w:val="both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FC664D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協助酵素功能</w:t>
            </w:r>
            <w:r w:rsidR="00543DF2"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○○○</w:t>
            </w:r>
          </w:p>
        </w:tc>
        <w:tc>
          <w:tcPr>
            <w:tcW w:w="183" w:type="pct"/>
            <w:shd w:val="clear" w:color="auto" w:fill="EAF1DD" w:themeFill="accent3" w:themeFillTint="33"/>
            <w:vAlign w:val="center"/>
          </w:tcPr>
          <w:p w14:paraId="316AA0CB" w14:textId="5C307A89" w:rsidR="00407C11" w:rsidRPr="00A0211C" w:rsidRDefault="00407C11" w:rsidP="002E059F">
            <w:pPr>
              <w:tabs>
                <w:tab w:val="left" w:pos="3240"/>
              </w:tabs>
              <w:suppressAutoHyphens/>
              <w:spacing w:line="0" w:lineRule="atLeast"/>
              <w:jc w:val="both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A0211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台灣</w:t>
            </w:r>
          </w:p>
        </w:tc>
        <w:tc>
          <w:tcPr>
            <w:tcW w:w="641" w:type="pct"/>
            <w:shd w:val="clear" w:color="auto" w:fill="EAF1DD" w:themeFill="accent3" w:themeFillTint="33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62A7691B" w14:textId="4D6DBC6B" w:rsidR="00407C11" w:rsidRPr="00A0211C" w:rsidRDefault="00407C11" w:rsidP="002E059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FC66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地天泰</w:t>
            </w:r>
            <w:proofErr w:type="gramEnd"/>
            <w:r w:rsidRPr="00FC664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農業生技股份有限公司</w:t>
            </w:r>
          </w:p>
        </w:tc>
        <w:tc>
          <w:tcPr>
            <w:tcW w:w="458" w:type="pct"/>
            <w:shd w:val="clear" w:color="auto" w:fill="EAF1DD" w:themeFill="accent3" w:themeFillTint="33"/>
            <w:vAlign w:val="center"/>
          </w:tcPr>
          <w:p w14:paraId="6B5BFEAD" w14:textId="4F86008A" w:rsidR="00407C11" w:rsidRPr="00A0211C" w:rsidRDefault="00407C11" w:rsidP="00FC664D">
            <w:pPr>
              <w:tabs>
                <w:tab w:val="left" w:pos="3240"/>
              </w:tabs>
              <w:suppressAutoHyphens/>
              <w:spacing w:line="0" w:lineRule="atLeast"/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3</w:t>
            </w: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00,000</w:t>
            </w:r>
          </w:p>
        </w:tc>
        <w:tc>
          <w:tcPr>
            <w:tcW w:w="411" w:type="pct"/>
            <w:shd w:val="clear" w:color="auto" w:fill="EAF1DD" w:themeFill="accent3" w:themeFillTint="33"/>
            <w:vAlign w:val="center"/>
          </w:tcPr>
          <w:p w14:paraId="4B781716" w14:textId="56DBABEE" w:rsidR="00407C11" w:rsidRPr="00A0211C" w:rsidRDefault="00407C11" w:rsidP="002E059F">
            <w:pPr>
              <w:tabs>
                <w:tab w:val="left" w:pos="3240"/>
              </w:tabs>
              <w:suppressAutoHyphens/>
              <w:spacing w:line="0" w:lineRule="atLeast"/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3</w:t>
            </w: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00,000</w:t>
            </w:r>
          </w:p>
        </w:tc>
        <w:tc>
          <w:tcPr>
            <w:tcW w:w="366" w:type="pct"/>
            <w:shd w:val="clear" w:color="auto" w:fill="EAF1DD" w:themeFill="accent3" w:themeFillTint="33"/>
            <w:vAlign w:val="center"/>
          </w:tcPr>
          <w:p w14:paraId="591A7E82" w14:textId="77E3F268" w:rsidR="00407C11" w:rsidRPr="00A0211C" w:rsidRDefault="00407C11" w:rsidP="002E059F">
            <w:pPr>
              <w:tabs>
                <w:tab w:val="left" w:pos="3240"/>
              </w:tabs>
              <w:suppressAutoHyphens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2018/</w:t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08</w:t>
            </w: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01</w:t>
            </w:r>
          </w:p>
        </w:tc>
        <w:tc>
          <w:tcPr>
            <w:tcW w:w="366" w:type="pct"/>
            <w:shd w:val="clear" w:color="auto" w:fill="EAF1DD" w:themeFill="accent3" w:themeFillTint="33"/>
            <w:vAlign w:val="center"/>
          </w:tcPr>
          <w:p w14:paraId="6874210F" w14:textId="3AC0BFC8" w:rsidR="00407C11" w:rsidRPr="00A0211C" w:rsidRDefault="00407C11" w:rsidP="002E059F">
            <w:pPr>
              <w:tabs>
                <w:tab w:val="left" w:pos="3240"/>
              </w:tabs>
              <w:suppressAutoHyphens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2020/</w:t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0</w:t>
            </w: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7/31</w:t>
            </w:r>
          </w:p>
        </w:tc>
        <w:tc>
          <w:tcPr>
            <w:tcW w:w="466" w:type="pct"/>
            <w:shd w:val="clear" w:color="auto" w:fill="EAF1DD" w:themeFill="accent3" w:themeFillTint="33"/>
            <w:vAlign w:val="center"/>
          </w:tcPr>
          <w:p w14:paraId="4A252280" w14:textId="60883CD3" w:rsidR="00407C11" w:rsidRPr="00A0211C" w:rsidRDefault="008F47FF" w:rsidP="002E059F">
            <w:pPr>
              <w:tabs>
                <w:tab w:val="left" w:pos="3240"/>
              </w:tabs>
              <w:suppressAutoHyphens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w w:val="90"/>
                <w:szCs w:val="24"/>
              </w:rPr>
            </w:pPr>
            <w:r w:rsidRPr="008F47FF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Cs w:val="24"/>
              </w:rPr>
              <w:t>其他</w:t>
            </w:r>
          </w:p>
        </w:tc>
        <w:tc>
          <w:tcPr>
            <w:tcW w:w="1180" w:type="pct"/>
            <w:shd w:val="clear" w:color="auto" w:fill="EAF1DD" w:themeFill="accent3" w:themeFillTint="33"/>
          </w:tcPr>
          <w:p w14:paraId="5ADCBD60" w14:textId="73781700" w:rsidR="0018720E" w:rsidRPr="00EE38EE" w:rsidRDefault="00E066F4" w:rsidP="002E059F">
            <w:pPr>
              <w:tabs>
                <w:tab w:val="left" w:pos="3240"/>
              </w:tabs>
              <w:suppressAutoHyphens/>
              <w:spacing w:line="0" w:lineRule="atLeast"/>
              <w:jc w:val="both"/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</w:pPr>
            <w:r w:rsidRPr="00E066F4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公司團隊利用標靶酵素快速處理有機廢棄物高效</w:t>
            </w:r>
            <w:r w:rsidRPr="00E066F4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(3</w:t>
            </w:r>
            <w:r w:rsidRPr="00E066F4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小時內</w:t>
            </w:r>
            <w:r w:rsidRPr="00E066F4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)</w:t>
            </w:r>
            <w:r w:rsidRPr="00E066F4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製成有機肥料技術，製程不產生廢水及空氣汙染。於</w:t>
            </w:r>
            <w:r w:rsidRPr="00E066F4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108</w:t>
            </w:r>
            <w:r w:rsidRPr="00E066F4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年完成建立全球首座快速生產有機肥用的標靶酵素的量產廠。產業技術已拓展至國際市場，除美洲外，目前四大洲均已有成交個案。</w:t>
            </w:r>
          </w:p>
        </w:tc>
      </w:tr>
      <w:tr w:rsidR="00407C11" w:rsidRPr="00B76EE5" w14:paraId="4D109062" w14:textId="615A02A2" w:rsidTr="008372F1">
        <w:trPr>
          <w:trHeight w:val="26"/>
        </w:trPr>
        <w:tc>
          <w:tcPr>
            <w:tcW w:w="289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32E58C19" w14:textId="77777777" w:rsidR="00407C11" w:rsidRPr="00B76EE5" w:rsidRDefault="00407C11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2B3C6843" w14:textId="77777777" w:rsidR="00407C11" w:rsidRPr="00B76EE5" w:rsidRDefault="00407C11" w:rsidP="002E059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14:paraId="47788943" w14:textId="77777777" w:rsidR="00407C11" w:rsidRPr="00B76EE5" w:rsidRDefault="00407C11" w:rsidP="002E059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1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7636AEA5" w14:textId="77777777" w:rsidR="00407C11" w:rsidRPr="00B76EE5" w:rsidRDefault="00407C11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8" w:type="pct"/>
          </w:tcPr>
          <w:p w14:paraId="73167A06" w14:textId="77777777" w:rsidR="00407C11" w:rsidRPr="00B76EE5" w:rsidRDefault="00407C11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14:paraId="2AD6F1F2" w14:textId="43461813" w:rsidR="00407C11" w:rsidRPr="00B76EE5" w:rsidRDefault="00407C11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14:paraId="130C8A16" w14:textId="77777777" w:rsidR="00407C11" w:rsidRPr="00B76EE5" w:rsidRDefault="00407C11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14:paraId="631A382B" w14:textId="77777777" w:rsidR="00407C11" w:rsidRPr="00B76EE5" w:rsidRDefault="00407C11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7FE9C314" w14:textId="77777777" w:rsidR="00407C11" w:rsidRPr="00B76EE5" w:rsidRDefault="00407C11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0" w:type="pct"/>
          </w:tcPr>
          <w:p w14:paraId="5523FD3B" w14:textId="77777777" w:rsidR="00407C11" w:rsidRPr="00B76EE5" w:rsidRDefault="00407C11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407C11" w:rsidRPr="00B76EE5" w14:paraId="376850A4" w14:textId="60B6AE5A" w:rsidTr="008372F1">
        <w:tc>
          <w:tcPr>
            <w:tcW w:w="289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0F7FD27A" w14:textId="77777777" w:rsidR="00407C11" w:rsidRPr="00B76EE5" w:rsidRDefault="00407C11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35BA41C0" w14:textId="77777777" w:rsidR="00407C11" w:rsidRPr="00B76EE5" w:rsidRDefault="00407C11" w:rsidP="002E059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14:paraId="45793BC4" w14:textId="77777777" w:rsidR="00407C11" w:rsidRPr="00B76EE5" w:rsidRDefault="00407C11" w:rsidP="002E059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1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56F69FF3" w14:textId="77777777" w:rsidR="00407C11" w:rsidRPr="00B76EE5" w:rsidRDefault="00407C11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8" w:type="pct"/>
          </w:tcPr>
          <w:p w14:paraId="791B03E5" w14:textId="77777777" w:rsidR="00407C11" w:rsidRPr="00B76EE5" w:rsidRDefault="00407C11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" w:type="pct"/>
            <w:vAlign w:val="center"/>
          </w:tcPr>
          <w:p w14:paraId="4E630DA2" w14:textId="40543250" w:rsidR="00407C11" w:rsidRPr="00B76EE5" w:rsidRDefault="00407C11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14:paraId="490EF052" w14:textId="77777777" w:rsidR="00407C11" w:rsidRPr="00B76EE5" w:rsidRDefault="00407C11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14:paraId="5D2645EA" w14:textId="77777777" w:rsidR="00407C11" w:rsidRPr="00B76EE5" w:rsidRDefault="00407C11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6" w:type="pct"/>
            <w:vAlign w:val="center"/>
          </w:tcPr>
          <w:p w14:paraId="205510D4" w14:textId="77777777" w:rsidR="00407C11" w:rsidRPr="00B76EE5" w:rsidRDefault="00407C11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0" w:type="pct"/>
          </w:tcPr>
          <w:p w14:paraId="5B4B9E71" w14:textId="77777777" w:rsidR="00407C11" w:rsidRPr="00B76EE5" w:rsidRDefault="00407C11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6F7D3161" w14:textId="77777777" w:rsidR="00D56E67" w:rsidRDefault="00D56E67" w:rsidP="00BD4E20">
      <w:pPr>
        <w:rPr>
          <w:rFonts w:ascii="標楷體" w:eastAsia="標楷體" w:hAnsi="標楷體"/>
          <w:b/>
          <w:sz w:val="32"/>
          <w:szCs w:val="32"/>
        </w:rPr>
      </w:pPr>
    </w:p>
    <w:p w14:paraId="246A3FF4" w14:textId="787C4DDB" w:rsidR="003B5EB7" w:rsidRDefault="00BD4E20" w:rsidP="00D56E67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成立國際產學聯</w:t>
      </w:r>
      <w:r w:rsidRPr="00BD4E20">
        <w:rPr>
          <w:rFonts w:ascii="標楷體" w:eastAsia="標楷體" w:hAnsi="標楷體" w:cs="新細明體" w:hint="eastAsia"/>
          <w:b/>
          <w:sz w:val="32"/>
          <w:szCs w:val="32"/>
        </w:rPr>
        <w:t>盟</w:t>
      </w:r>
      <w:r>
        <w:rPr>
          <w:rFonts w:ascii="標楷體" w:eastAsia="標楷體" w:hAnsi="標楷體" w:hint="eastAsia"/>
          <w:b/>
          <w:sz w:val="32"/>
          <w:szCs w:val="32"/>
        </w:rPr>
        <w:t>合作</w:t>
      </w:r>
      <w:r w:rsidR="00D56E67">
        <w:rPr>
          <w:rFonts w:ascii="標楷體" w:eastAsia="標楷體" w:hAnsi="標楷體" w:hint="eastAsia"/>
          <w:b/>
          <w:sz w:val="32"/>
          <w:szCs w:val="32"/>
        </w:rPr>
        <w:t>-跨國實驗室合作-國際合作計畫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1973"/>
        <w:gridCol w:w="564"/>
        <w:gridCol w:w="1979"/>
        <w:gridCol w:w="1413"/>
        <w:gridCol w:w="1128"/>
        <w:gridCol w:w="1132"/>
        <w:gridCol w:w="2000"/>
        <w:gridCol w:w="4381"/>
      </w:tblGrid>
      <w:tr w:rsidR="00C62609" w:rsidRPr="00A0211C" w14:paraId="278525E9" w14:textId="77777777" w:rsidTr="008F47FF">
        <w:trPr>
          <w:trHeight w:val="20"/>
        </w:trPr>
        <w:tc>
          <w:tcPr>
            <w:tcW w:w="287" w:type="pct"/>
            <w:vMerge w:val="restart"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198889B1" w14:textId="77777777" w:rsidR="00C62609" w:rsidRPr="00A0211C" w:rsidRDefault="00C62609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中心參與人員</w:t>
            </w:r>
          </w:p>
        </w:tc>
        <w:tc>
          <w:tcPr>
            <w:tcW w:w="638" w:type="pct"/>
            <w:vMerge w:val="restart"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  <w:hideMark/>
          </w:tcPr>
          <w:p w14:paraId="2616FA35" w14:textId="26858F55" w:rsidR="00C62609" w:rsidRPr="00A0211C" w:rsidRDefault="00C62609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D56E67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合作類型</w:t>
            </w:r>
            <w:r w:rsidRPr="00D56E67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(</w:t>
            </w:r>
            <w:r w:rsidRPr="00D56E67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國際產學聯盟合作、跨國實驗室合作、國際合作</w:t>
            </w:r>
            <w:r w:rsidRPr="00D56E67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)</w:t>
            </w:r>
          </w:p>
        </w:tc>
        <w:tc>
          <w:tcPr>
            <w:tcW w:w="182" w:type="pct"/>
            <w:vMerge w:val="restart"/>
            <w:shd w:val="clear" w:color="auto" w:fill="FDE9D9" w:themeFill="accent6" w:themeFillTint="33"/>
            <w:vAlign w:val="center"/>
          </w:tcPr>
          <w:p w14:paraId="5A8991DA" w14:textId="77777777" w:rsidR="00C62609" w:rsidRPr="00A0211C" w:rsidRDefault="00C62609" w:rsidP="002E059F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所屬國別</w:t>
            </w:r>
          </w:p>
        </w:tc>
        <w:tc>
          <w:tcPr>
            <w:tcW w:w="640" w:type="pct"/>
            <w:vMerge w:val="restart"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6AAD46CA" w14:textId="77777777" w:rsidR="00C62609" w:rsidRPr="00A0211C" w:rsidRDefault="00C62609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合作對象</w:t>
            </w:r>
          </w:p>
        </w:tc>
        <w:tc>
          <w:tcPr>
            <w:tcW w:w="457" w:type="pct"/>
            <w:vMerge w:val="restart"/>
            <w:shd w:val="clear" w:color="auto" w:fill="FDE9D9" w:themeFill="accent6" w:themeFillTint="33"/>
            <w:vAlign w:val="center"/>
          </w:tcPr>
          <w:p w14:paraId="1481911F" w14:textId="0DC53024" w:rsidR="00C62609" w:rsidRPr="005E7173" w:rsidRDefault="00C62609" w:rsidP="002E059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C62609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經費規模</w:t>
            </w:r>
          </w:p>
        </w:tc>
        <w:tc>
          <w:tcPr>
            <w:tcW w:w="731" w:type="pct"/>
            <w:gridSpan w:val="2"/>
            <w:shd w:val="clear" w:color="auto" w:fill="FDE9D9" w:themeFill="accent6" w:themeFillTint="33"/>
            <w:vAlign w:val="center"/>
          </w:tcPr>
          <w:p w14:paraId="75A405F0" w14:textId="77777777" w:rsidR="00C62609" w:rsidRPr="00A0211C" w:rsidRDefault="00C62609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執行</w:t>
            </w:r>
            <w:r w:rsidRPr="00A0211C">
              <w:rPr>
                <w:rFonts w:ascii="Times New Roman" w:eastAsia="標楷體" w:hAnsi="Times New Roman" w:cs="Times New Roman"/>
                <w:w w:val="90"/>
                <w:szCs w:val="24"/>
              </w:rPr>
              <w:t>期程</w:t>
            </w:r>
          </w:p>
        </w:tc>
        <w:tc>
          <w:tcPr>
            <w:tcW w:w="647" w:type="pct"/>
            <w:vMerge w:val="restart"/>
            <w:shd w:val="clear" w:color="auto" w:fill="FDE9D9" w:themeFill="accent6" w:themeFillTint="33"/>
            <w:vAlign w:val="center"/>
          </w:tcPr>
          <w:p w14:paraId="3084D042" w14:textId="23E28EC3" w:rsidR="00C62609" w:rsidRPr="00A0211C" w:rsidRDefault="00C62609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407C1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合作成果概述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(技術移轉/成果商品化/專利申請/其他)</w:t>
            </w:r>
            <w:r>
              <w:rPr>
                <w:rFonts w:hint="eastAsia"/>
              </w:rPr>
              <w:t xml:space="preserve"> </w:t>
            </w:r>
            <w:r w:rsidRPr="00C62609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國際產學聯盟/跨國實驗室/國際合作計畫名稱</w:t>
            </w:r>
          </w:p>
        </w:tc>
        <w:tc>
          <w:tcPr>
            <w:tcW w:w="1417" w:type="pct"/>
            <w:vMerge w:val="restart"/>
            <w:shd w:val="clear" w:color="auto" w:fill="FDE9D9" w:themeFill="accent6" w:themeFillTint="33"/>
          </w:tcPr>
          <w:p w14:paraId="7236486B" w14:textId="505196E4" w:rsidR="00C62609" w:rsidRDefault="00C62609" w:rsidP="002E059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C62609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重點合作內容</w:t>
            </w: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(</w:t>
            </w:r>
            <w:r>
              <w:rPr>
                <w:rFonts w:ascii="Times New Roman" w:eastAsia="標楷體" w:hAnsi="Times New Roman" w:cs="Times New Roman"/>
                <w:w w:val="90"/>
                <w:szCs w:val="24"/>
              </w:rPr>
              <w:t>200</w:t>
            </w: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字</w:t>
            </w:r>
            <w:r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)</w:t>
            </w:r>
          </w:p>
        </w:tc>
      </w:tr>
      <w:tr w:rsidR="00C62609" w:rsidRPr="00A0211C" w14:paraId="5AA96290" w14:textId="77777777" w:rsidTr="008F47FF">
        <w:trPr>
          <w:trHeight w:val="20"/>
        </w:trPr>
        <w:tc>
          <w:tcPr>
            <w:tcW w:w="287" w:type="pct"/>
            <w:vMerge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3A0C2AFF" w14:textId="77777777" w:rsidR="00C62609" w:rsidRPr="00A0211C" w:rsidRDefault="00C62609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638" w:type="pct"/>
            <w:vMerge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7FDA39D2" w14:textId="77777777" w:rsidR="00C62609" w:rsidRPr="00A0211C" w:rsidRDefault="00C62609" w:rsidP="002E059F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</w:p>
        </w:tc>
        <w:tc>
          <w:tcPr>
            <w:tcW w:w="182" w:type="pct"/>
            <w:vMerge/>
            <w:shd w:val="clear" w:color="auto" w:fill="FDE9D9" w:themeFill="accent6" w:themeFillTint="33"/>
            <w:vAlign w:val="center"/>
          </w:tcPr>
          <w:p w14:paraId="71E92E8A" w14:textId="77777777" w:rsidR="00C62609" w:rsidRPr="00A0211C" w:rsidRDefault="00C62609" w:rsidP="002E059F">
            <w:pPr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640" w:type="pct"/>
            <w:vMerge/>
            <w:shd w:val="clear" w:color="auto" w:fill="FDE9D9" w:themeFill="accent6" w:themeFillTint="33"/>
            <w:noWrap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19AB4AB6" w14:textId="77777777" w:rsidR="00C62609" w:rsidRPr="00A0211C" w:rsidRDefault="00C62609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457" w:type="pct"/>
            <w:vMerge/>
            <w:shd w:val="clear" w:color="auto" w:fill="FDE9D9" w:themeFill="accent6" w:themeFillTint="33"/>
          </w:tcPr>
          <w:p w14:paraId="5B5DF538" w14:textId="77777777" w:rsidR="00C62609" w:rsidRPr="00A0211C" w:rsidRDefault="00C62609" w:rsidP="002E059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365" w:type="pct"/>
            <w:shd w:val="clear" w:color="auto" w:fill="FDE9D9" w:themeFill="accent6" w:themeFillTint="33"/>
            <w:vAlign w:val="center"/>
          </w:tcPr>
          <w:p w14:paraId="7E1EA5D2" w14:textId="77777777" w:rsidR="00C62609" w:rsidRPr="00A0211C" w:rsidRDefault="00C62609" w:rsidP="002E059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起</w:t>
            </w:r>
          </w:p>
        </w:tc>
        <w:tc>
          <w:tcPr>
            <w:tcW w:w="365" w:type="pct"/>
            <w:shd w:val="clear" w:color="auto" w:fill="FDE9D9" w:themeFill="accent6" w:themeFillTint="33"/>
            <w:vAlign w:val="center"/>
          </w:tcPr>
          <w:p w14:paraId="78CC6AE9" w14:textId="77777777" w:rsidR="00C62609" w:rsidRPr="00A0211C" w:rsidRDefault="00C62609" w:rsidP="002E059F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迄</w:t>
            </w:r>
          </w:p>
        </w:tc>
        <w:tc>
          <w:tcPr>
            <w:tcW w:w="647" w:type="pct"/>
            <w:vMerge/>
            <w:shd w:val="clear" w:color="auto" w:fill="FDE9D9" w:themeFill="accent6" w:themeFillTint="33"/>
            <w:vAlign w:val="center"/>
          </w:tcPr>
          <w:p w14:paraId="552E7623" w14:textId="77777777" w:rsidR="00C62609" w:rsidRPr="00A0211C" w:rsidRDefault="00C62609" w:rsidP="002E059F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7" w:type="pct"/>
            <w:vMerge/>
            <w:shd w:val="clear" w:color="auto" w:fill="FDE9D9" w:themeFill="accent6" w:themeFillTint="33"/>
          </w:tcPr>
          <w:p w14:paraId="7277028A" w14:textId="77777777" w:rsidR="00C62609" w:rsidRPr="00A0211C" w:rsidRDefault="00C62609" w:rsidP="002E059F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</w:tr>
      <w:tr w:rsidR="00C62609" w:rsidRPr="00A0211C" w14:paraId="39983A80" w14:textId="77777777" w:rsidTr="008F47FF">
        <w:trPr>
          <w:trHeight w:val="25"/>
        </w:trPr>
        <w:tc>
          <w:tcPr>
            <w:tcW w:w="287" w:type="pct"/>
            <w:shd w:val="clear" w:color="auto" w:fill="EAF1DD" w:themeFill="accent3" w:themeFillTint="33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2F372706" w14:textId="77777777" w:rsidR="00C62609" w:rsidRPr="00A0211C" w:rsidRDefault="00C62609" w:rsidP="002E059F">
            <w:pPr>
              <w:widowControl/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noProof/>
                <w:color w:val="000000" w:themeColor="text1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 w:hint="eastAsia"/>
                <w:b/>
                <w:noProof/>
                <w:color w:val="000000" w:themeColor="text1"/>
                <w:w w:val="90"/>
                <w:szCs w:val="24"/>
              </w:rPr>
              <w:t>範例：</w:t>
            </w:r>
          </w:p>
          <w:p w14:paraId="71E0DC8E" w14:textId="64E5828F" w:rsidR="00C62609" w:rsidRPr="00A0211C" w:rsidRDefault="00543DF2" w:rsidP="002E059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0"/>
                <w:szCs w:val="20"/>
              </w:rPr>
              <w:t>○○○</w:t>
            </w:r>
          </w:p>
        </w:tc>
        <w:tc>
          <w:tcPr>
            <w:tcW w:w="638" w:type="pct"/>
            <w:shd w:val="clear" w:color="auto" w:fill="EAF1DD" w:themeFill="accent3" w:themeFillTint="33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5A7A2972" w14:textId="10F846E5" w:rsidR="00C62609" w:rsidRPr="00A0211C" w:rsidRDefault="00BD2B6D" w:rsidP="002E059F">
            <w:pPr>
              <w:tabs>
                <w:tab w:val="left" w:pos="3240"/>
              </w:tabs>
              <w:suppressAutoHyphens/>
              <w:spacing w:line="0" w:lineRule="atLeast"/>
              <w:jc w:val="both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BD2B6D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臺灣</w:t>
            </w:r>
            <w:r w:rsidRPr="00BD2B6D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-</w:t>
            </w:r>
            <w:r w:rsidRPr="00BD2B6D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愛沙尼亞研究人員互訪計畫</w:t>
            </w:r>
          </w:p>
        </w:tc>
        <w:tc>
          <w:tcPr>
            <w:tcW w:w="182" w:type="pct"/>
            <w:shd w:val="clear" w:color="auto" w:fill="EAF1DD" w:themeFill="accent3" w:themeFillTint="33"/>
            <w:vAlign w:val="center"/>
          </w:tcPr>
          <w:p w14:paraId="1B94EFFB" w14:textId="0F4C5AA8" w:rsidR="00C62609" w:rsidRPr="00A0211C" w:rsidRDefault="00BD2B6D" w:rsidP="002E059F">
            <w:pPr>
              <w:tabs>
                <w:tab w:val="left" w:pos="3240"/>
              </w:tabs>
              <w:suppressAutoHyphens/>
              <w:spacing w:line="0" w:lineRule="atLeast"/>
              <w:jc w:val="both"/>
              <w:rPr>
                <w:rFonts w:ascii="Times New Roman" w:eastAsia="標楷體" w:hAnsi="Times New Roman" w:cs="Times New Roman"/>
                <w:w w:val="90"/>
                <w:szCs w:val="24"/>
              </w:rPr>
            </w:pPr>
            <w:r w:rsidRPr="00BD2B6D">
              <w:rPr>
                <w:rFonts w:ascii="Times New Roman" w:eastAsia="標楷體" w:hAnsi="Times New Roman" w:cs="Times New Roman" w:hint="eastAsia"/>
                <w:w w:val="90"/>
                <w:szCs w:val="24"/>
              </w:rPr>
              <w:t>愛沙尼亞</w:t>
            </w:r>
          </w:p>
        </w:tc>
        <w:tc>
          <w:tcPr>
            <w:tcW w:w="640" w:type="pct"/>
            <w:shd w:val="clear" w:color="auto" w:fill="EAF1DD" w:themeFill="accent3" w:themeFillTint="33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3BC7236F" w14:textId="27C35EC4" w:rsidR="00C62609" w:rsidRPr="00BD2B6D" w:rsidRDefault="00BD2B6D" w:rsidP="002E059F">
            <w:pPr>
              <w:widowControl/>
              <w:spacing w:line="0" w:lineRule="atLeast"/>
              <w:jc w:val="both"/>
              <w:rPr>
                <w:rFonts w:asciiTheme="majorBidi" w:eastAsia="標楷體" w:hAnsiTheme="majorBidi" w:cstheme="majorBidi"/>
                <w:color w:val="000000"/>
                <w:kern w:val="0"/>
                <w:szCs w:val="24"/>
              </w:rPr>
            </w:pPr>
            <w:r w:rsidRPr="00BD2B6D">
              <w:rPr>
                <w:rFonts w:asciiTheme="majorBidi" w:eastAsia="標楷體" w:hAnsiTheme="majorBidi" w:cstheme="majorBidi"/>
                <w:color w:val="000000"/>
                <w:kern w:val="0"/>
                <w:szCs w:val="24"/>
              </w:rPr>
              <w:t>University of Tartu</w:t>
            </w:r>
          </w:p>
        </w:tc>
        <w:tc>
          <w:tcPr>
            <w:tcW w:w="457" w:type="pct"/>
            <w:shd w:val="clear" w:color="auto" w:fill="EAF1DD" w:themeFill="accent3" w:themeFillTint="33"/>
            <w:vAlign w:val="center"/>
          </w:tcPr>
          <w:p w14:paraId="61A73C74" w14:textId="0D56959F" w:rsidR="00C62609" w:rsidRPr="00A0211C" w:rsidRDefault="00BD2B6D" w:rsidP="002E059F">
            <w:pPr>
              <w:tabs>
                <w:tab w:val="left" w:pos="3240"/>
              </w:tabs>
              <w:suppressAutoHyphens/>
              <w:spacing w:line="0" w:lineRule="atLeast"/>
              <w:jc w:val="center"/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</w:pP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16</w:t>
            </w:r>
            <w:r w:rsidR="00C62609"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0,000</w:t>
            </w:r>
          </w:p>
        </w:tc>
        <w:tc>
          <w:tcPr>
            <w:tcW w:w="365" w:type="pct"/>
            <w:shd w:val="clear" w:color="auto" w:fill="EAF1DD" w:themeFill="accent3" w:themeFillTint="33"/>
            <w:vAlign w:val="center"/>
          </w:tcPr>
          <w:p w14:paraId="5B53054B" w14:textId="6D657CA3" w:rsidR="00C62609" w:rsidRPr="00A0211C" w:rsidRDefault="00C62609" w:rsidP="002E059F">
            <w:pPr>
              <w:tabs>
                <w:tab w:val="left" w:pos="3240"/>
              </w:tabs>
              <w:suppressAutoHyphens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20</w:t>
            </w:r>
            <w:r w:rsidR="00BD2B6D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20</w:t>
            </w: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0</w:t>
            </w:r>
            <w:r w:rsidR="00BD2B6D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7</w:t>
            </w: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01</w:t>
            </w:r>
          </w:p>
        </w:tc>
        <w:tc>
          <w:tcPr>
            <w:tcW w:w="365" w:type="pct"/>
            <w:shd w:val="clear" w:color="auto" w:fill="EAF1DD" w:themeFill="accent3" w:themeFillTint="33"/>
            <w:vAlign w:val="center"/>
          </w:tcPr>
          <w:p w14:paraId="1AFEE491" w14:textId="11020485" w:rsidR="00C62609" w:rsidRPr="00A0211C" w:rsidRDefault="00C62609" w:rsidP="002E059F">
            <w:pPr>
              <w:tabs>
                <w:tab w:val="left" w:pos="3240"/>
              </w:tabs>
              <w:suppressAutoHyphens/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  <w:w w:val="90"/>
                <w:szCs w:val="24"/>
              </w:rPr>
            </w:pP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202</w:t>
            </w:r>
            <w:r w:rsidR="00B27EE1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1</w:t>
            </w: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0</w:t>
            </w:r>
            <w:r w:rsidR="00BD2B6D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4</w:t>
            </w:r>
            <w:r w:rsidRPr="00A0211C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/3</w:t>
            </w:r>
            <w:r w:rsidR="00BD2B6D"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  <w:t>0</w:t>
            </w:r>
          </w:p>
        </w:tc>
        <w:tc>
          <w:tcPr>
            <w:tcW w:w="647" w:type="pct"/>
            <w:shd w:val="clear" w:color="auto" w:fill="EAF1DD" w:themeFill="accent3" w:themeFillTint="33"/>
            <w:vAlign w:val="center"/>
          </w:tcPr>
          <w:p w14:paraId="3F934BBE" w14:textId="691E01AA" w:rsidR="00C62609" w:rsidRPr="00A0211C" w:rsidRDefault="00BD2B6D" w:rsidP="002E059F">
            <w:pPr>
              <w:tabs>
                <w:tab w:val="left" w:pos="3240"/>
              </w:tabs>
              <w:suppressAutoHyphens/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w w:val="90"/>
                <w:szCs w:val="24"/>
              </w:rPr>
            </w:pPr>
            <w:r w:rsidRPr="00BD2B6D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Cs w:val="24"/>
              </w:rPr>
              <w:t>臺灣</w:t>
            </w:r>
            <w:r w:rsidRPr="00BD2B6D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Cs w:val="24"/>
              </w:rPr>
              <w:t>-</w:t>
            </w:r>
            <w:r w:rsidRPr="00BD2B6D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Cs w:val="24"/>
              </w:rPr>
              <w:t>愛沙尼亞研究人員互訪計畫</w:t>
            </w:r>
            <w:r w:rsidRPr="00BD2B6D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Cs w:val="24"/>
              </w:rPr>
              <w:t>(</w:t>
            </w:r>
            <w:r w:rsidRPr="00BD2B6D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Cs w:val="24"/>
              </w:rPr>
              <w:t>出訪或雙邊互訪</w:t>
            </w:r>
            <w:r w:rsidRPr="00BD2B6D">
              <w:rPr>
                <w:rFonts w:ascii="Times New Roman" w:eastAsia="標楷體" w:hAnsi="Times New Roman" w:cs="Times New Roman" w:hint="eastAsia"/>
                <w:color w:val="000000" w:themeColor="text1"/>
                <w:w w:val="90"/>
                <w:szCs w:val="24"/>
              </w:rPr>
              <w:t>)</w:t>
            </w:r>
          </w:p>
        </w:tc>
        <w:tc>
          <w:tcPr>
            <w:tcW w:w="1417" w:type="pct"/>
            <w:shd w:val="clear" w:color="auto" w:fill="EAF1DD" w:themeFill="accent3" w:themeFillTint="33"/>
          </w:tcPr>
          <w:p w14:paraId="10CD934A" w14:textId="118C1313" w:rsidR="00C62609" w:rsidRPr="00EE38EE" w:rsidRDefault="00BD2B6D" w:rsidP="002E059F">
            <w:pPr>
              <w:tabs>
                <w:tab w:val="left" w:pos="3240"/>
              </w:tabs>
              <w:suppressAutoHyphens/>
              <w:spacing w:line="0" w:lineRule="atLeast"/>
              <w:jc w:val="both"/>
              <w:rPr>
                <w:rFonts w:ascii="Times New Roman" w:eastAsia="標楷體" w:hAnsi="Times New Roman" w:cs="Times New Roman"/>
                <w:noProof/>
                <w:color w:val="000000" w:themeColor="text1"/>
                <w:w w:val="90"/>
                <w:szCs w:val="24"/>
              </w:rPr>
            </w:pPr>
            <w:r w:rsidRPr="00BD2B6D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臺灣</w:t>
            </w:r>
            <w:r w:rsidRPr="00BD2B6D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-</w:t>
            </w:r>
            <w:r w:rsidRPr="00BD2B6D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愛沙尼亞研究人員互訪計畫</w:t>
            </w:r>
            <w:r w:rsidRPr="00BD2B6D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(</w:t>
            </w:r>
            <w:r w:rsidRPr="00BD2B6D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出訪或雙邊互訪</w:t>
            </w:r>
            <w:r w:rsidRPr="00BD2B6D">
              <w:rPr>
                <w:rFonts w:ascii="Times New Roman" w:eastAsia="標楷體" w:hAnsi="Times New Roman" w:cs="Times New Roman" w:hint="eastAsia"/>
                <w:noProof/>
                <w:color w:val="000000" w:themeColor="text1"/>
                <w:w w:val="90"/>
                <w:szCs w:val="24"/>
              </w:rPr>
              <w:t>)</w:t>
            </w:r>
          </w:p>
        </w:tc>
      </w:tr>
      <w:tr w:rsidR="00C62609" w:rsidRPr="00B76EE5" w14:paraId="51B4EA61" w14:textId="77777777" w:rsidTr="008F47FF">
        <w:trPr>
          <w:trHeight w:val="26"/>
        </w:trPr>
        <w:tc>
          <w:tcPr>
            <w:tcW w:w="287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20091851" w14:textId="77777777" w:rsidR="00C62609" w:rsidRPr="00B76EE5" w:rsidRDefault="00C62609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8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17F6B0C6" w14:textId="77777777" w:rsidR="00C62609" w:rsidRPr="00B76EE5" w:rsidRDefault="00C62609" w:rsidP="002E059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14:paraId="6DE84B22" w14:textId="77777777" w:rsidR="00C62609" w:rsidRPr="00B76EE5" w:rsidRDefault="00C62609" w:rsidP="002E059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039741D4" w14:textId="77777777" w:rsidR="00C62609" w:rsidRPr="00BD2B6D" w:rsidRDefault="00C62609" w:rsidP="002E059F">
            <w:pPr>
              <w:widowControl/>
              <w:spacing w:line="0" w:lineRule="atLeast"/>
              <w:jc w:val="both"/>
              <w:rPr>
                <w:rFonts w:asciiTheme="majorBidi" w:eastAsia="標楷體" w:hAnsiTheme="majorBidi" w:cstheme="majorBid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7" w:type="pct"/>
          </w:tcPr>
          <w:p w14:paraId="5CC519D6" w14:textId="77777777" w:rsidR="00C62609" w:rsidRPr="00B76EE5" w:rsidRDefault="00C62609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28667077" w14:textId="77777777" w:rsidR="00C62609" w:rsidRPr="00B76EE5" w:rsidRDefault="00C62609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7CF542D1" w14:textId="77777777" w:rsidR="00C62609" w:rsidRPr="00B76EE5" w:rsidRDefault="00C62609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 w14:paraId="681157F7" w14:textId="77777777" w:rsidR="00C62609" w:rsidRPr="00B76EE5" w:rsidRDefault="00C62609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pct"/>
          </w:tcPr>
          <w:p w14:paraId="7C688B4C" w14:textId="77777777" w:rsidR="00C62609" w:rsidRPr="00B76EE5" w:rsidRDefault="00C62609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  <w:tr w:rsidR="00C62609" w:rsidRPr="00B76EE5" w14:paraId="6DB8A35C" w14:textId="77777777" w:rsidTr="008F47FF">
        <w:tc>
          <w:tcPr>
            <w:tcW w:w="287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24906A2D" w14:textId="77777777" w:rsidR="00C62609" w:rsidRPr="00B76EE5" w:rsidRDefault="00C62609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8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5345F924" w14:textId="77777777" w:rsidR="00C62609" w:rsidRPr="00B76EE5" w:rsidRDefault="00C62609" w:rsidP="002E059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" w:type="pct"/>
            <w:vAlign w:val="center"/>
          </w:tcPr>
          <w:p w14:paraId="3E73CE24" w14:textId="77777777" w:rsidR="00C62609" w:rsidRPr="00B76EE5" w:rsidRDefault="00C62609" w:rsidP="002E059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0" w:type="pct"/>
            <w:tcMar>
              <w:top w:w="120" w:type="dxa"/>
              <w:left w:w="45" w:type="dxa"/>
              <w:bottom w:w="120" w:type="dxa"/>
              <w:right w:w="45" w:type="dxa"/>
            </w:tcMar>
            <w:vAlign w:val="center"/>
          </w:tcPr>
          <w:p w14:paraId="7BB822C7" w14:textId="77777777" w:rsidR="00C62609" w:rsidRPr="00B76EE5" w:rsidRDefault="00C62609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7" w:type="pct"/>
          </w:tcPr>
          <w:p w14:paraId="621B151E" w14:textId="77777777" w:rsidR="00C62609" w:rsidRPr="00B76EE5" w:rsidRDefault="00C62609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34F71193" w14:textId="77777777" w:rsidR="00C62609" w:rsidRPr="00B76EE5" w:rsidRDefault="00C62609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0569FCB6" w14:textId="77777777" w:rsidR="00C62609" w:rsidRPr="00B76EE5" w:rsidRDefault="00C62609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7" w:type="pct"/>
            <w:vAlign w:val="center"/>
          </w:tcPr>
          <w:p w14:paraId="4E109075" w14:textId="77777777" w:rsidR="00C62609" w:rsidRPr="00B76EE5" w:rsidRDefault="00C62609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pct"/>
          </w:tcPr>
          <w:p w14:paraId="6C82B723" w14:textId="77777777" w:rsidR="00C62609" w:rsidRPr="00B76EE5" w:rsidRDefault="00C62609" w:rsidP="002E059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3C3CC7C" w14:textId="3D7FEA2F" w:rsidR="00D56E67" w:rsidRDefault="00D56E67" w:rsidP="00D56E67">
      <w:pPr>
        <w:rPr>
          <w:b/>
          <w:sz w:val="32"/>
          <w:szCs w:val="32"/>
        </w:rPr>
      </w:pPr>
    </w:p>
    <w:sectPr w:rsidR="00D56E67" w:rsidSect="00720FE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801A9" w14:textId="77777777" w:rsidR="00501105" w:rsidRDefault="00501105" w:rsidP="0035662B">
      <w:r>
        <w:separator/>
      </w:r>
    </w:p>
  </w:endnote>
  <w:endnote w:type="continuationSeparator" w:id="0">
    <w:p w14:paraId="47C6E202" w14:textId="77777777" w:rsidR="00501105" w:rsidRDefault="00501105" w:rsidP="0035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268DA" w14:textId="77777777" w:rsidR="00501105" w:rsidRDefault="00501105" w:rsidP="0035662B">
      <w:r>
        <w:separator/>
      </w:r>
    </w:p>
  </w:footnote>
  <w:footnote w:type="continuationSeparator" w:id="0">
    <w:p w14:paraId="75101039" w14:textId="77777777" w:rsidR="00501105" w:rsidRDefault="00501105" w:rsidP="00356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90768"/>
    <w:multiLevelType w:val="hybridMultilevel"/>
    <w:tmpl w:val="7DF6CD1A"/>
    <w:lvl w:ilvl="0" w:tplc="1432447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 w:tplc="3342EA18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  <w:sz w:val="32"/>
        <w:szCs w:val="32"/>
      </w:rPr>
    </w:lvl>
    <w:lvl w:ilvl="2" w:tplc="FEA6D07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5C8"/>
    <w:rsid w:val="0005222C"/>
    <w:rsid w:val="00057A46"/>
    <w:rsid w:val="000721B0"/>
    <w:rsid w:val="000A26BA"/>
    <w:rsid w:val="000C2B5C"/>
    <w:rsid w:val="000E4D3B"/>
    <w:rsid w:val="000E7FF1"/>
    <w:rsid w:val="00110B7B"/>
    <w:rsid w:val="0015606B"/>
    <w:rsid w:val="001675C2"/>
    <w:rsid w:val="0018720E"/>
    <w:rsid w:val="001E6644"/>
    <w:rsid w:val="001F7C9A"/>
    <w:rsid w:val="0022754A"/>
    <w:rsid w:val="002624A2"/>
    <w:rsid w:val="002E094C"/>
    <w:rsid w:val="003248C8"/>
    <w:rsid w:val="00344C3A"/>
    <w:rsid w:val="0035662B"/>
    <w:rsid w:val="003831ED"/>
    <w:rsid w:val="003B5EB7"/>
    <w:rsid w:val="003F02A1"/>
    <w:rsid w:val="00407C11"/>
    <w:rsid w:val="004146B8"/>
    <w:rsid w:val="00414BD6"/>
    <w:rsid w:val="00416426"/>
    <w:rsid w:val="0049717B"/>
    <w:rsid w:val="004A7AAF"/>
    <w:rsid w:val="004B4728"/>
    <w:rsid w:val="00501105"/>
    <w:rsid w:val="00507548"/>
    <w:rsid w:val="00513A48"/>
    <w:rsid w:val="005272FD"/>
    <w:rsid w:val="00543DF2"/>
    <w:rsid w:val="00572212"/>
    <w:rsid w:val="005933A6"/>
    <w:rsid w:val="005A04D4"/>
    <w:rsid w:val="005B60A0"/>
    <w:rsid w:val="005E7173"/>
    <w:rsid w:val="005F55FB"/>
    <w:rsid w:val="006165C8"/>
    <w:rsid w:val="0066244D"/>
    <w:rsid w:val="00687857"/>
    <w:rsid w:val="006A0E8D"/>
    <w:rsid w:val="006D316F"/>
    <w:rsid w:val="007056AB"/>
    <w:rsid w:val="00720FE7"/>
    <w:rsid w:val="007406BF"/>
    <w:rsid w:val="00784052"/>
    <w:rsid w:val="00785B15"/>
    <w:rsid w:val="007C27F8"/>
    <w:rsid w:val="007C46D6"/>
    <w:rsid w:val="007E4CBB"/>
    <w:rsid w:val="00815257"/>
    <w:rsid w:val="008372F1"/>
    <w:rsid w:val="00874DD2"/>
    <w:rsid w:val="008C06A2"/>
    <w:rsid w:val="008F47FF"/>
    <w:rsid w:val="009075E8"/>
    <w:rsid w:val="0092088A"/>
    <w:rsid w:val="00923BA4"/>
    <w:rsid w:val="00971426"/>
    <w:rsid w:val="00982C28"/>
    <w:rsid w:val="00A0211C"/>
    <w:rsid w:val="00A47A50"/>
    <w:rsid w:val="00A72E78"/>
    <w:rsid w:val="00A92F40"/>
    <w:rsid w:val="00AC0CEA"/>
    <w:rsid w:val="00AE21D1"/>
    <w:rsid w:val="00B02FAE"/>
    <w:rsid w:val="00B27EE1"/>
    <w:rsid w:val="00B33EEE"/>
    <w:rsid w:val="00B46630"/>
    <w:rsid w:val="00B64F4F"/>
    <w:rsid w:val="00B76EE5"/>
    <w:rsid w:val="00BC1DE2"/>
    <w:rsid w:val="00BC2EAC"/>
    <w:rsid w:val="00BC7899"/>
    <w:rsid w:val="00BD2B6D"/>
    <w:rsid w:val="00BD4E20"/>
    <w:rsid w:val="00BE05ED"/>
    <w:rsid w:val="00BF1D49"/>
    <w:rsid w:val="00BF2137"/>
    <w:rsid w:val="00C06B07"/>
    <w:rsid w:val="00C1199E"/>
    <w:rsid w:val="00C27654"/>
    <w:rsid w:val="00C37DBD"/>
    <w:rsid w:val="00C62609"/>
    <w:rsid w:val="00CA467F"/>
    <w:rsid w:val="00CC11D9"/>
    <w:rsid w:val="00D20140"/>
    <w:rsid w:val="00D56E67"/>
    <w:rsid w:val="00D678CB"/>
    <w:rsid w:val="00D76EE6"/>
    <w:rsid w:val="00D916B8"/>
    <w:rsid w:val="00DD1D10"/>
    <w:rsid w:val="00DD5AF8"/>
    <w:rsid w:val="00E066F4"/>
    <w:rsid w:val="00E510D9"/>
    <w:rsid w:val="00E91D3D"/>
    <w:rsid w:val="00EC4CDE"/>
    <w:rsid w:val="00EE38EE"/>
    <w:rsid w:val="00F26EE1"/>
    <w:rsid w:val="00F6717B"/>
    <w:rsid w:val="00F77537"/>
    <w:rsid w:val="00FA4EF9"/>
    <w:rsid w:val="00FB2F3A"/>
    <w:rsid w:val="00FB3943"/>
    <w:rsid w:val="00FC664D"/>
    <w:rsid w:val="00FF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EC8394"/>
  <w15:docId w15:val="{0C29B718-600A-4D25-8311-51174122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1F7C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華康細圓體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1F7C9A"/>
    <w:rPr>
      <w:rFonts w:ascii="Arial Unicode MS" w:eastAsia="Arial Unicode MS" w:hAnsi="Arial Unicode MS" w:cs="華康細圓體"/>
      <w:kern w:val="0"/>
      <w:sz w:val="20"/>
      <w:szCs w:val="20"/>
    </w:rPr>
  </w:style>
  <w:style w:type="character" w:styleId="a4">
    <w:name w:val="Placeholder Text"/>
    <w:basedOn w:val="a0"/>
    <w:uiPriority w:val="99"/>
    <w:semiHidden/>
    <w:rsid w:val="00BC1DE2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C1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C1DE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6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5662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56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5662B"/>
    <w:rPr>
      <w:sz w:val="20"/>
      <w:szCs w:val="20"/>
    </w:rPr>
  </w:style>
  <w:style w:type="paragraph" w:styleId="ab">
    <w:name w:val="List Paragraph"/>
    <w:basedOn w:val="a"/>
    <w:uiPriority w:val="34"/>
    <w:qFormat/>
    <w:rsid w:val="00F26E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2018-06-12T07:50:00Z</cp:lastPrinted>
  <dcterms:created xsi:type="dcterms:W3CDTF">2018-09-07T07:23:00Z</dcterms:created>
  <dcterms:modified xsi:type="dcterms:W3CDTF">2024-05-30T03:08:00Z</dcterms:modified>
</cp:coreProperties>
</file>